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8A" w:rsidRPr="0038299B" w:rsidRDefault="00F1388A" w:rsidP="00F1388A">
      <w:pPr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DF7CB9">
        <w:rPr>
          <w:rStyle w:val="a4"/>
          <w:b w:val="0"/>
          <w:bCs w:val="0"/>
          <w:sz w:val="28"/>
          <w:szCs w:val="28"/>
        </w:rPr>
        <w:t>Форма № 1</w:t>
      </w:r>
    </w:p>
    <w:p w:rsidR="00F1388A" w:rsidRDefault="00F1388A" w:rsidP="00F1388A">
      <w:pPr>
        <w:pStyle w:val="1"/>
      </w:pPr>
      <w:r w:rsidRPr="00CE5A9E">
        <w:t>Оценка</w:t>
      </w:r>
      <w:r w:rsidRPr="00CE5A9E">
        <w:br/>
        <w:t>основных целевых индикаторов Программы</w:t>
      </w:r>
    </w:p>
    <w:p w:rsidR="00F1388A" w:rsidRPr="00F37504" w:rsidRDefault="00F1388A" w:rsidP="00F37504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5B22EB" w:rsidRPr="005B22EB">
        <w:rPr>
          <w:b/>
          <w:sz w:val="28"/>
          <w:szCs w:val="28"/>
        </w:rPr>
        <w:t>Организация и развитие  общественных работ в муниципальном образовании  поселок Никологоры Вязниковского района Владимирской области  на 2017-2019 годы</w:t>
      </w:r>
      <w:r w:rsidRPr="0000440D">
        <w:rPr>
          <w:b/>
          <w:sz w:val="28"/>
          <w:szCs w:val="28"/>
        </w:rPr>
        <w:t>»</w:t>
      </w:r>
      <w:r w:rsidR="00F37504">
        <w:rPr>
          <w:b/>
          <w:sz w:val="28"/>
          <w:szCs w:val="28"/>
        </w:rPr>
        <w:t xml:space="preserve"> </w:t>
      </w:r>
      <w:r w:rsidRPr="00F37504">
        <w:rPr>
          <w:b/>
          <w:sz w:val="28"/>
          <w:szCs w:val="28"/>
        </w:rPr>
        <w:t>за 201</w:t>
      </w:r>
      <w:r w:rsidR="00F37504">
        <w:rPr>
          <w:b/>
          <w:sz w:val="28"/>
          <w:szCs w:val="28"/>
        </w:rPr>
        <w:t>9</w:t>
      </w:r>
      <w:r w:rsidRPr="00F37504">
        <w:rPr>
          <w:b/>
          <w:sz w:val="28"/>
          <w:szCs w:val="28"/>
        </w:rPr>
        <w:t xml:space="preserve"> год</w:t>
      </w:r>
    </w:p>
    <w:p w:rsidR="00F1388A" w:rsidRPr="0099519D" w:rsidRDefault="00F1388A" w:rsidP="00F1388A"/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240"/>
        <w:gridCol w:w="1438"/>
        <w:gridCol w:w="2287"/>
        <w:gridCol w:w="1162"/>
        <w:gridCol w:w="1135"/>
        <w:gridCol w:w="1135"/>
      </w:tblGrid>
      <w:tr w:rsidR="00F1388A" w:rsidTr="00454874"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454874" w:rsidP="00653D82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proofErr w:type="spellStart"/>
            <w:proofErr w:type="gramStart"/>
            <w:r w:rsidR="00F1388A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F1388A" w:rsidTr="00E773DE">
        <w:trPr>
          <w:trHeight w:val="1647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522D32" w:rsidP="005D63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D639A">
              <w:rPr>
                <w:rFonts w:ascii="Times New Roman" w:hAnsi="Times New Roman" w:cs="Times New Roman"/>
                <w:sz w:val="28"/>
                <w:szCs w:val="28"/>
              </w:rPr>
              <w:t>твержде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 xml:space="preserve">но в </w:t>
            </w:r>
            <w:r w:rsidR="005D63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F1388A" w:rsidTr="00E773DE">
        <w:trPr>
          <w:trHeight w:val="84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Pr="0000440D" w:rsidRDefault="00F37504" w:rsidP="00E773DE">
            <w:pPr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Количество </w:t>
            </w:r>
            <w:r w:rsidRPr="0080781C">
              <w:rPr>
                <w:rFonts w:eastAsia="Calibri"/>
              </w:rPr>
              <w:t>временных рабочих мест</w:t>
            </w:r>
            <w:r>
              <w:rPr>
                <w:rFonts w:eastAsia="Calibri"/>
              </w:rPr>
              <w:t>, для проведения общественных работ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E773DE" w:rsidRDefault="00C238F1" w:rsidP="00E773DE">
            <w:pPr>
              <w:shd w:val="clear" w:color="auto" w:fill="FFFFFF"/>
              <w:tabs>
                <w:tab w:val="left" w:pos="952"/>
              </w:tabs>
              <w:spacing w:after="120"/>
              <w:ind w:left="63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4547A1">
              <w:rPr>
                <w:sz w:val="28"/>
                <w:szCs w:val="28"/>
              </w:rPr>
              <w:t xml:space="preserve"> </w:t>
            </w:r>
            <w:r w:rsidR="004E5914">
              <w:rPr>
                <w:sz w:val="28"/>
                <w:szCs w:val="28"/>
              </w:rPr>
              <w:t>по ЖКХ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F37504" w:rsidP="005D63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5D6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403228" w:rsidRDefault="00F37504" w:rsidP="00F47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403228" w:rsidRDefault="00F37504" w:rsidP="00F47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D85A4F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Pr="005D639A" w:rsidRDefault="002B46C8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88A" w:rsidTr="00454874">
        <w:trPr>
          <w:trHeight w:val="27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067E6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сводная 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Pr="0092623C" w:rsidRDefault="002B46C8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1388A" w:rsidRDefault="00F1388A" w:rsidP="00F1388A">
      <w:pPr>
        <w:ind w:firstLine="698"/>
        <w:jc w:val="right"/>
        <w:rPr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37504" w:rsidRDefault="00F37504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37504" w:rsidRDefault="00F37504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37504" w:rsidRDefault="00F37504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37504" w:rsidRDefault="00F37504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37504" w:rsidRDefault="00F37504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Pr="0000435B" w:rsidRDefault="00F1388A" w:rsidP="00F1388A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lastRenderedPageBreak/>
        <w:t>Форма № 2</w:t>
      </w: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E80FE9">
      <w:pPr>
        <w:pStyle w:val="1"/>
      </w:pPr>
      <w:r w:rsidRPr="00CE5A9E">
        <w:t>Динамика</w:t>
      </w:r>
      <w:r w:rsidRPr="00CE5A9E">
        <w:br/>
        <w:t>целевых значений основных целевых индикаторов</w:t>
      </w:r>
      <w:r w:rsidR="00E80FE9">
        <w:t xml:space="preserve"> Программы</w:t>
      </w:r>
    </w:p>
    <w:p w:rsidR="00F1388A" w:rsidRPr="0000440D" w:rsidRDefault="00F1388A" w:rsidP="007E1E9C">
      <w:pPr>
        <w:autoSpaceDE w:val="0"/>
        <w:autoSpaceDN w:val="0"/>
        <w:adjustRightInd w:val="0"/>
        <w:ind w:right="-456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5B22EB" w:rsidRPr="005B22EB">
        <w:rPr>
          <w:b/>
          <w:sz w:val="28"/>
          <w:szCs w:val="28"/>
        </w:rPr>
        <w:t>Организация и развитие  общественных работ в муниципальном образовании  поселок Никологоры Вязниковского района Владимирской области  на 2017-2019 годы</w:t>
      </w:r>
      <w:r w:rsidRPr="0000440D">
        <w:rPr>
          <w:b/>
          <w:sz w:val="28"/>
          <w:szCs w:val="28"/>
        </w:rPr>
        <w:t>»</w:t>
      </w:r>
    </w:p>
    <w:p w:rsidR="00F1388A" w:rsidRDefault="00F1388A" w:rsidP="00E80FE9">
      <w:pPr>
        <w:pStyle w:val="1"/>
      </w:pPr>
      <w:r>
        <w:t xml:space="preserve"> 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1485"/>
        <w:gridCol w:w="1775"/>
        <w:gridCol w:w="1559"/>
        <w:gridCol w:w="1985"/>
        <w:gridCol w:w="2126"/>
        <w:gridCol w:w="1134"/>
      </w:tblGrid>
      <w:tr w:rsidR="007E1E9C" w:rsidTr="00F37504">
        <w:tc>
          <w:tcPr>
            <w:tcW w:w="4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2E6D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реализации </w:t>
            </w:r>
          </w:p>
          <w:p w:rsidR="007E1E9C" w:rsidRDefault="007E1E9C" w:rsidP="002E6D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год (целевое значение)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1E9C" w:rsidRDefault="007E1E9C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1E9C" w:rsidTr="00F37504">
        <w:tc>
          <w:tcPr>
            <w:tcW w:w="4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C" w:rsidRDefault="007E1E9C" w:rsidP="00653D82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C" w:rsidRDefault="007E1E9C" w:rsidP="00653D82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7E1E9C" w:rsidRDefault="007E1E9C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E1E9C" w:rsidRPr="00806F1A" w:rsidRDefault="007E1E9C" w:rsidP="00806F1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4032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</w:t>
            </w:r>
            <w:r w:rsidR="00F37504" w:rsidRPr="00F37504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E77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1E9C" w:rsidRPr="007B2F17" w:rsidRDefault="007E1E9C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519" w:rsidRPr="00302520" w:rsidTr="00F37504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C238F1" w:rsidRDefault="00675519" w:rsidP="00653D82">
            <w:pPr>
              <w:rPr>
                <w:sz w:val="28"/>
                <w:szCs w:val="28"/>
              </w:rPr>
            </w:pPr>
            <w:r w:rsidRPr="00C238F1">
              <w:rPr>
                <w:sz w:val="28"/>
                <w:szCs w:val="28"/>
              </w:rPr>
              <w:t xml:space="preserve">Создание временных рабочих мест для проведения общественных работ </w:t>
            </w:r>
          </w:p>
          <w:p w:rsidR="00675519" w:rsidRPr="0000440D" w:rsidRDefault="00675519" w:rsidP="00653D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Pr="00454874" w:rsidRDefault="00F37504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0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971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Pr="005C0A57" w:rsidRDefault="007E1E9C" w:rsidP="00FD3F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1A" w:rsidRPr="00806F1A" w:rsidRDefault="00403228" w:rsidP="00806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Pr="005C0A57" w:rsidRDefault="00F37504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Pr="005C0A57" w:rsidRDefault="00F37504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19" w:rsidRPr="002B46C8" w:rsidRDefault="002B46C8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  <w:bookmarkStart w:id="0" w:name="_GoBack"/>
      <w:bookmarkEnd w:id="0"/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D80F53" w:rsidRDefault="00D80F53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Pr="00646A5E" w:rsidRDefault="00F1388A" w:rsidP="00F1388A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lastRenderedPageBreak/>
        <w:t xml:space="preserve">Форма № </w:t>
      </w:r>
      <w:r>
        <w:rPr>
          <w:rStyle w:val="a4"/>
          <w:b w:val="0"/>
          <w:bCs w:val="0"/>
          <w:sz w:val="28"/>
          <w:szCs w:val="28"/>
        </w:rPr>
        <w:t>3</w:t>
      </w:r>
    </w:p>
    <w:p w:rsidR="00F1388A" w:rsidRDefault="00F1388A" w:rsidP="00F1388A">
      <w:pPr>
        <w:jc w:val="center"/>
        <w:rPr>
          <w:b/>
          <w:bCs/>
          <w:sz w:val="28"/>
          <w:szCs w:val="28"/>
        </w:rPr>
      </w:pPr>
      <w:r w:rsidRPr="004D04A1">
        <w:rPr>
          <w:b/>
          <w:bCs/>
          <w:sz w:val="28"/>
          <w:szCs w:val="28"/>
        </w:rPr>
        <w:t>Оценка</w:t>
      </w:r>
      <w:r w:rsidRPr="004D04A1">
        <w:rPr>
          <w:b/>
          <w:bCs/>
          <w:sz w:val="28"/>
          <w:szCs w:val="28"/>
        </w:rPr>
        <w:br/>
        <w:t>эффективности Программы</w:t>
      </w:r>
    </w:p>
    <w:p w:rsidR="00F1388A" w:rsidRPr="0000440D" w:rsidRDefault="00F1388A" w:rsidP="005B22EB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5B22EB" w:rsidRPr="005B22EB">
        <w:rPr>
          <w:b/>
          <w:sz w:val="28"/>
          <w:szCs w:val="28"/>
        </w:rPr>
        <w:t>Организация и развитие  общественных работ в муниципальном образовании  поселок</w:t>
      </w:r>
      <w:r w:rsidR="005B22EB">
        <w:rPr>
          <w:b/>
          <w:sz w:val="28"/>
          <w:szCs w:val="28"/>
        </w:rPr>
        <w:t xml:space="preserve"> </w:t>
      </w:r>
      <w:r w:rsidR="005B22EB" w:rsidRPr="005B22EB">
        <w:rPr>
          <w:b/>
          <w:sz w:val="28"/>
          <w:szCs w:val="28"/>
        </w:rPr>
        <w:t>Никологоры Вязниковского района Владимирской области  на 2017-2019 годы</w:t>
      </w:r>
      <w:r w:rsidRPr="0000440D">
        <w:rPr>
          <w:b/>
          <w:sz w:val="28"/>
          <w:szCs w:val="28"/>
        </w:rPr>
        <w:t>»</w:t>
      </w:r>
    </w:p>
    <w:p w:rsidR="00F1388A" w:rsidRPr="00CE5A9E" w:rsidRDefault="00F1388A" w:rsidP="00F138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3691"/>
        <w:gridCol w:w="3163"/>
        <w:gridCol w:w="3427"/>
      </w:tblGrid>
      <w:tr w:rsidR="00F1388A" w:rsidTr="00653D82">
        <w:trPr>
          <w:trHeight w:val="1896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F1388A" w:rsidTr="00653D82">
        <w:trPr>
          <w:trHeight w:val="720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 w:rsidR="002B46C8"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</w:p>
          <w:p w:rsidR="00F1388A" w:rsidRPr="00246075" w:rsidRDefault="00F1388A" w:rsidP="00653D82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Default="00D85A4F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Pr="00587740" w:rsidRDefault="00587740" w:rsidP="00653D82">
            <w:pPr>
              <w:jc w:val="center"/>
              <w:rPr>
                <w:sz w:val="28"/>
                <w:szCs w:val="28"/>
              </w:rPr>
            </w:pPr>
            <w:r w:rsidRPr="00587740">
              <w:rPr>
                <w:sz w:val="28"/>
                <w:szCs w:val="28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6C8" w:rsidRDefault="002B46C8" w:rsidP="00FE63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Default="002B46C8" w:rsidP="00FE63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 результатам  рассмотрения аналитической записки принято решение о дальнейшей реализации Программы.</w:t>
      </w: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/>
    <w:p w:rsidR="00DE5AA6" w:rsidRDefault="00DE5AA6"/>
    <w:sectPr w:rsidR="00DE5AA6" w:rsidSect="00B238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D5"/>
    <w:rsid w:val="001522A8"/>
    <w:rsid w:val="002B46C8"/>
    <w:rsid w:val="002E6DF8"/>
    <w:rsid w:val="0030585B"/>
    <w:rsid w:val="0034233A"/>
    <w:rsid w:val="0034421B"/>
    <w:rsid w:val="003A3FB5"/>
    <w:rsid w:val="00403228"/>
    <w:rsid w:val="004547A1"/>
    <w:rsid w:val="00454874"/>
    <w:rsid w:val="0046736D"/>
    <w:rsid w:val="004E5914"/>
    <w:rsid w:val="00522D32"/>
    <w:rsid w:val="00587740"/>
    <w:rsid w:val="005B22EB"/>
    <w:rsid w:val="005C0A57"/>
    <w:rsid w:val="005D639A"/>
    <w:rsid w:val="005F012C"/>
    <w:rsid w:val="005F2CB5"/>
    <w:rsid w:val="00675519"/>
    <w:rsid w:val="006D508A"/>
    <w:rsid w:val="007038D5"/>
    <w:rsid w:val="007439AB"/>
    <w:rsid w:val="007E1E9C"/>
    <w:rsid w:val="00806F1A"/>
    <w:rsid w:val="008B65AF"/>
    <w:rsid w:val="008D70BD"/>
    <w:rsid w:val="009639AD"/>
    <w:rsid w:val="00971129"/>
    <w:rsid w:val="009F2EA5"/>
    <w:rsid w:val="00A56ACA"/>
    <w:rsid w:val="00A93965"/>
    <w:rsid w:val="00A9485D"/>
    <w:rsid w:val="00C167AD"/>
    <w:rsid w:val="00C238F1"/>
    <w:rsid w:val="00CD66C8"/>
    <w:rsid w:val="00D80F53"/>
    <w:rsid w:val="00D83543"/>
    <w:rsid w:val="00D85A4F"/>
    <w:rsid w:val="00DE0CAA"/>
    <w:rsid w:val="00DE5AA6"/>
    <w:rsid w:val="00E015B2"/>
    <w:rsid w:val="00E773DE"/>
    <w:rsid w:val="00E80FE9"/>
    <w:rsid w:val="00E92C42"/>
    <w:rsid w:val="00F1388A"/>
    <w:rsid w:val="00F37504"/>
    <w:rsid w:val="00F47C71"/>
    <w:rsid w:val="00F80527"/>
    <w:rsid w:val="00FD3F8B"/>
    <w:rsid w:val="00FD5681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88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138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F1388A"/>
    <w:rPr>
      <w:b/>
      <w:bCs/>
      <w:color w:val="000080"/>
    </w:rPr>
  </w:style>
  <w:style w:type="paragraph" w:customStyle="1" w:styleId="a5">
    <w:name w:val="Знак Знак Знак Знак Знак Знак"/>
    <w:basedOn w:val="a"/>
    <w:rsid w:val="00C238F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88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138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F1388A"/>
    <w:rPr>
      <w:b/>
      <w:bCs/>
      <w:color w:val="000080"/>
    </w:rPr>
  </w:style>
  <w:style w:type="paragraph" w:customStyle="1" w:styleId="a5">
    <w:name w:val="Знак Знак Знак Знак Знак Знак"/>
    <w:basedOn w:val="a"/>
    <w:rsid w:val="00C238F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2015-02-13T06:54:00Z</cp:lastPrinted>
  <dcterms:created xsi:type="dcterms:W3CDTF">2014-01-29T05:43:00Z</dcterms:created>
  <dcterms:modified xsi:type="dcterms:W3CDTF">2020-02-03T09:48:00Z</dcterms:modified>
</cp:coreProperties>
</file>