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3018A1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0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2D254A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B4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B4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8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B4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«поселок Никологоры»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9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B4EDA" w:rsidRPr="000B4EDA" w:rsidRDefault="000B4EDA" w:rsidP="000B4EDA">
      <w:pPr>
        <w:numPr>
          <w:ilvl w:val="0"/>
          <w:numId w:val="7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следующие изменения:</w:t>
      </w:r>
    </w:p>
    <w:p w:rsidR="000B4EDA" w:rsidRDefault="0082432E" w:rsidP="000B4EDA">
      <w:pPr>
        <w:numPr>
          <w:ilvl w:val="1"/>
          <w:numId w:val="8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1. «П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 программы» изложить в следующей редакции:</w:t>
      </w:r>
    </w:p>
    <w:p w:rsidR="000B4EDA" w:rsidRPr="000B4EDA" w:rsidRDefault="000B4EDA" w:rsidP="000B4EDA">
      <w:pPr>
        <w:tabs>
          <w:tab w:val="left" w:pos="0"/>
          <w:tab w:val="left" w:pos="993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0B4EDA" w:rsidRPr="000B4EDA" w:rsidTr="000C6D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75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4611,1</w:t>
            </w:r>
            <w:r w:rsidR="00F75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0B4EDA" w:rsidRPr="00A70432" w:rsidRDefault="000B4EDA" w:rsidP="00CB4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«поселок Никологоры»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D26" w:rsidRDefault="00CB4D26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00E">
        <w:rPr>
          <w:rFonts w:ascii="Times New Roman" w:eastAsia="Times New Roman" w:hAnsi="Times New Roman" w:cs="Times New Roman"/>
          <w:sz w:val="28"/>
          <w:szCs w:val="28"/>
          <w:lang w:eastAsia="ru-RU"/>
        </w:rPr>
        <w:t>4611,1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D254A">
        <w:rPr>
          <w:rFonts w:ascii="Times New Roman" w:eastAsia="Times New Roman" w:hAnsi="Times New Roman" w:cs="Times New Roman"/>
          <w:sz w:val="28"/>
          <w:szCs w:val="28"/>
          <w:lang w:eastAsia="ru-RU"/>
        </w:rPr>
        <w:t>1858,9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1361,1 тыс. руб.   </w:t>
      </w:r>
    </w:p>
    <w:p w:rsidR="00CB4D26" w:rsidRPr="004D1BBB" w:rsidRDefault="00CB4D26" w:rsidP="00CB4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1391,1</w:t>
      </w:r>
      <w:r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0B4EDA" w:rsidRDefault="002D254A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за 2016 год 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952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заместителя главы администрации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со дня его подписания и подлежит опубликованию в газете «Маяк». </w:t>
      </w:r>
    </w:p>
    <w:p w:rsidR="003018A1" w:rsidRPr="000B4EDA" w:rsidRDefault="000B4EDA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местной администрации                                         А.В. Софронов</w:t>
      </w:r>
    </w:p>
    <w:p w:rsidR="00CB4D26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5E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75E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P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1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5850"/>
        <w:gridCol w:w="2088"/>
      </w:tblGrid>
      <w:tr w:rsidR="00772DB0" w:rsidRPr="00772DB0" w:rsidTr="00D448DA">
        <w:trPr>
          <w:trHeight w:val="1335"/>
        </w:trPr>
        <w:tc>
          <w:tcPr>
            <w:tcW w:w="2478" w:type="dxa"/>
          </w:tcPr>
          <w:p w:rsidR="00772DB0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8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D448DA">
        <w:tc>
          <w:tcPr>
            <w:tcW w:w="2478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088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088" w:type="dxa"/>
            <w:vAlign w:val="center"/>
          </w:tcPr>
          <w:p w:rsidR="00175B1A" w:rsidRPr="00A975C0" w:rsidRDefault="00522240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088" w:type="dxa"/>
            <w:vAlign w:val="center"/>
          </w:tcPr>
          <w:p w:rsidR="00175B1A" w:rsidRPr="00A975C0" w:rsidRDefault="002D254A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88" w:type="dxa"/>
            <w:vAlign w:val="center"/>
          </w:tcPr>
          <w:p w:rsidR="00175B1A" w:rsidRPr="00A975C0" w:rsidRDefault="00522240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6C431D" w:rsidP="002D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9F29E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6C431D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D254A" w:rsidRPr="00772DB0" w:rsidTr="00D448DA">
        <w:tc>
          <w:tcPr>
            <w:tcW w:w="2478" w:type="dxa"/>
            <w:vMerge/>
            <w:vAlign w:val="center"/>
          </w:tcPr>
          <w:p w:rsidR="002D254A" w:rsidRPr="00772DB0" w:rsidRDefault="002D254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2088" w:type="dxa"/>
            <w:vAlign w:val="center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D600E" w:rsidRPr="00772DB0" w:rsidTr="00D448DA">
        <w:tc>
          <w:tcPr>
            <w:tcW w:w="2478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088" w:type="dxa"/>
            <w:vAlign w:val="center"/>
          </w:tcPr>
          <w:p w:rsidR="00DD600E" w:rsidRDefault="00DD600E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656EB" w:rsidRPr="00772DB0" w:rsidTr="00D448DA">
        <w:tc>
          <w:tcPr>
            <w:tcW w:w="2478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vAlign w:val="center"/>
          </w:tcPr>
          <w:p w:rsidR="001656EB" w:rsidRPr="00A975C0" w:rsidRDefault="00EE51A5" w:rsidP="00F7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1858,9</w:t>
            </w:r>
            <w:r w:rsidR="00175B1A"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D448DA">
        <w:tc>
          <w:tcPr>
            <w:tcW w:w="2478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50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6C431D" w:rsidRPr="00772DB0" w:rsidRDefault="00B742BF" w:rsidP="00DD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431D"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4611,1</w:t>
            </w:r>
          </w:p>
        </w:tc>
      </w:tr>
    </w:tbl>
    <w:p w:rsidR="00925B5E" w:rsidRDefault="00925B5E"/>
    <w:sectPr w:rsidR="00925B5E" w:rsidSect="00647263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B4EDA"/>
    <w:rsid w:val="001656EB"/>
    <w:rsid w:val="00175B1A"/>
    <w:rsid w:val="001821AA"/>
    <w:rsid w:val="00186CE5"/>
    <w:rsid w:val="001A4AAE"/>
    <w:rsid w:val="00282B7E"/>
    <w:rsid w:val="002D254A"/>
    <w:rsid w:val="003018A1"/>
    <w:rsid w:val="003771F8"/>
    <w:rsid w:val="003810B3"/>
    <w:rsid w:val="00430E3F"/>
    <w:rsid w:val="004D1BBB"/>
    <w:rsid w:val="00522240"/>
    <w:rsid w:val="00526E50"/>
    <w:rsid w:val="00647263"/>
    <w:rsid w:val="00651B69"/>
    <w:rsid w:val="006C431D"/>
    <w:rsid w:val="00772DA7"/>
    <w:rsid w:val="00772DB0"/>
    <w:rsid w:val="00794C83"/>
    <w:rsid w:val="00795641"/>
    <w:rsid w:val="007B5771"/>
    <w:rsid w:val="007D3A61"/>
    <w:rsid w:val="007D555A"/>
    <w:rsid w:val="0082432E"/>
    <w:rsid w:val="008D097B"/>
    <w:rsid w:val="00925002"/>
    <w:rsid w:val="00925B5E"/>
    <w:rsid w:val="009F29EA"/>
    <w:rsid w:val="00A446AD"/>
    <w:rsid w:val="00A5505E"/>
    <w:rsid w:val="00A70432"/>
    <w:rsid w:val="00A975C0"/>
    <w:rsid w:val="00B742BF"/>
    <w:rsid w:val="00C32C10"/>
    <w:rsid w:val="00CA160B"/>
    <w:rsid w:val="00CB4D26"/>
    <w:rsid w:val="00D448DA"/>
    <w:rsid w:val="00D713F2"/>
    <w:rsid w:val="00D85BB2"/>
    <w:rsid w:val="00DA0E15"/>
    <w:rsid w:val="00DD600E"/>
    <w:rsid w:val="00E21831"/>
    <w:rsid w:val="00E71788"/>
    <w:rsid w:val="00EE51A5"/>
    <w:rsid w:val="00F029EA"/>
    <w:rsid w:val="00F57CA9"/>
    <w:rsid w:val="00F6691F"/>
    <w:rsid w:val="00F75E57"/>
    <w:rsid w:val="00FA670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7A00-AACE-43E4-909F-976B711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2016-02-02T07:07:00Z</cp:lastPrinted>
  <dcterms:created xsi:type="dcterms:W3CDTF">2015-06-18T07:31:00Z</dcterms:created>
  <dcterms:modified xsi:type="dcterms:W3CDTF">2016-02-02T07:10:00Z</dcterms:modified>
</cp:coreProperties>
</file>