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CA" w:rsidRPr="002465CA" w:rsidRDefault="008C644D" w:rsidP="002465CA">
      <w:pPr>
        <w:tabs>
          <w:tab w:val="left" w:pos="3119"/>
        </w:tabs>
        <w:spacing w:after="0" w:line="240" w:lineRule="auto"/>
        <w:jc w:val="center"/>
        <w:outlineLvl w:val="4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465CA" w:rsidRPr="002465CA">
        <w:rPr>
          <w:rFonts w:ascii="Times New Roman" w:hAnsi="Times New Roman"/>
          <w:b/>
          <w:iCs/>
          <w:sz w:val="28"/>
          <w:szCs w:val="28"/>
        </w:rPr>
        <w:t>АДМИНИСТРАЦИЯ МУНИЦИПАЛЬНОГО ОБРАЗОВАНИЯ</w:t>
      </w:r>
    </w:p>
    <w:p w:rsidR="002465CA" w:rsidRPr="002465CA" w:rsidRDefault="006D7886" w:rsidP="002465CA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465CA" w:rsidRPr="002465CA">
        <w:rPr>
          <w:rFonts w:ascii="Times New Roman" w:hAnsi="Times New Roman"/>
          <w:b/>
          <w:sz w:val="28"/>
          <w:szCs w:val="28"/>
        </w:rPr>
        <w:t>ПОСЕЛОК НИКОЛОГОРЫ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65CA" w:rsidRPr="002465CA" w:rsidRDefault="002465CA" w:rsidP="002465CA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5CA">
        <w:rPr>
          <w:rFonts w:ascii="Times New Roman" w:hAnsi="Times New Roman"/>
          <w:b/>
          <w:sz w:val="28"/>
          <w:szCs w:val="28"/>
        </w:rPr>
        <w:t>ВЯЗНИКОВСКОГО РАЙОНА ВЛАДИМИРСКОЙ ОБЛАСТИ</w:t>
      </w:r>
    </w:p>
    <w:p w:rsidR="002465CA" w:rsidRPr="002465CA" w:rsidRDefault="002465CA" w:rsidP="002465CA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65CA" w:rsidRPr="002465CA" w:rsidRDefault="002465CA" w:rsidP="002465CA">
      <w:pPr>
        <w:tabs>
          <w:tab w:val="left" w:pos="3119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465CA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2465CA" w:rsidRPr="002465CA" w:rsidRDefault="00CB7D62" w:rsidP="002465CA">
      <w:pPr>
        <w:tabs>
          <w:tab w:val="left" w:pos="3119"/>
          <w:tab w:val="center" w:pos="4960"/>
        </w:tabs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65CA" w:rsidRPr="002465CA" w:rsidRDefault="002465CA" w:rsidP="002465CA">
      <w:pPr>
        <w:tabs>
          <w:tab w:val="left" w:pos="3119"/>
          <w:tab w:val="center" w:pos="4960"/>
        </w:tabs>
        <w:spacing w:after="0" w:line="240" w:lineRule="auto"/>
        <w:ind w:right="140"/>
        <w:jc w:val="center"/>
        <w:rPr>
          <w:rFonts w:ascii="Times New Roman" w:hAnsi="Times New Roman"/>
          <w:b/>
          <w:bCs/>
          <w:sz w:val="20"/>
          <w:szCs w:val="24"/>
        </w:rPr>
      </w:pPr>
      <w:r w:rsidRPr="002465CA">
        <w:rPr>
          <w:rFonts w:ascii="Times New Roman" w:hAnsi="Times New Roman"/>
          <w:bCs/>
          <w:sz w:val="36"/>
          <w:szCs w:val="36"/>
        </w:rPr>
        <w:t xml:space="preserve"> </w:t>
      </w:r>
    </w:p>
    <w:p w:rsidR="00F835BB" w:rsidRPr="00547E2A" w:rsidRDefault="00DA3893" w:rsidP="00B61CB2">
      <w:pPr>
        <w:tabs>
          <w:tab w:val="left" w:pos="3119"/>
          <w:tab w:val="left" w:pos="7995"/>
        </w:tabs>
        <w:spacing w:after="0" w:line="240" w:lineRule="auto"/>
        <w:ind w:right="-568"/>
        <w:rPr>
          <w:u w:val="single"/>
        </w:rPr>
      </w:pPr>
      <w:r>
        <w:rPr>
          <w:rFonts w:ascii="Times New Roman" w:hAnsi="Times New Roman"/>
          <w:bCs/>
          <w:color w:val="000000"/>
          <w:sz w:val="28"/>
          <w:szCs w:val="24"/>
          <w:u w:val="single"/>
        </w:rPr>
        <w:t>30</w:t>
      </w:r>
      <w:r w:rsidR="00CF6179">
        <w:rPr>
          <w:rFonts w:ascii="Times New Roman" w:hAnsi="Times New Roman"/>
          <w:bCs/>
          <w:color w:val="000000"/>
          <w:sz w:val="28"/>
          <w:szCs w:val="24"/>
          <w:u w:val="single"/>
        </w:rPr>
        <w:t>.0</w:t>
      </w:r>
      <w:r>
        <w:rPr>
          <w:rFonts w:ascii="Times New Roman" w:hAnsi="Times New Roman"/>
          <w:bCs/>
          <w:color w:val="000000"/>
          <w:sz w:val="28"/>
          <w:szCs w:val="24"/>
          <w:u w:val="single"/>
        </w:rPr>
        <w:t>6</w:t>
      </w:r>
      <w:r w:rsidR="00CF6179">
        <w:rPr>
          <w:rFonts w:ascii="Times New Roman" w:hAnsi="Times New Roman"/>
          <w:bCs/>
          <w:color w:val="000000"/>
          <w:sz w:val="28"/>
          <w:szCs w:val="24"/>
          <w:u w:val="single"/>
        </w:rPr>
        <w:t>.2017</w:t>
      </w:r>
      <w:r w:rsidR="002465CA" w:rsidRPr="002465CA">
        <w:rPr>
          <w:rFonts w:ascii="Times New Roman" w:hAnsi="Times New Roman"/>
          <w:bCs/>
          <w:color w:val="000000"/>
          <w:sz w:val="28"/>
          <w:szCs w:val="24"/>
        </w:rPr>
        <w:t xml:space="preserve">                                                                  </w:t>
      </w:r>
      <w:r w:rsidR="00B61CB2">
        <w:rPr>
          <w:rFonts w:ascii="Times New Roman" w:hAnsi="Times New Roman"/>
          <w:bCs/>
          <w:color w:val="000000"/>
          <w:sz w:val="28"/>
          <w:szCs w:val="24"/>
        </w:rPr>
        <w:t xml:space="preserve">    </w:t>
      </w:r>
      <w:r w:rsidR="002465CA" w:rsidRPr="002465CA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="002465CA" w:rsidRPr="002465CA">
        <w:rPr>
          <w:rFonts w:ascii="Times New Roman" w:hAnsi="Times New Roman"/>
          <w:bCs/>
          <w:color w:val="000000"/>
          <w:sz w:val="28"/>
          <w:szCs w:val="24"/>
          <w:u w:val="single"/>
        </w:rPr>
        <w:t>№</w:t>
      </w:r>
      <w:r w:rsidR="008C644D">
        <w:rPr>
          <w:rFonts w:ascii="Times New Roman" w:hAnsi="Times New Roman"/>
          <w:bCs/>
          <w:color w:val="000000"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4"/>
          <w:u w:val="single"/>
        </w:rPr>
        <w:t>113</w:t>
      </w:r>
    </w:p>
    <w:tbl>
      <w:tblPr>
        <w:tblStyle w:val="a4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5063"/>
      </w:tblGrid>
      <w:tr w:rsidR="00F835BB" w:rsidTr="00DF6AB2">
        <w:tc>
          <w:tcPr>
            <w:tcW w:w="4777" w:type="dxa"/>
          </w:tcPr>
          <w:p w:rsidR="00B61CB2" w:rsidRDefault="00B61CB2" w:rsidP="00DF6AB2">
            <w:pPr>
              <w:pStyle w:val="a3"/>
              <w:tabs>
                <w:tab w:val="left" w:pos="690"/>
                <w:tab w:val="left" w:pos="1367"/>
                <w:tab w:val="left" w:pos="2268"/>
              </w:tabs>
              <w:ind w:right="34"/>
              <w:jc w:val="both"/>
              <w:rPr>
                <w:i/>
                <w:iCs/>
              </w:rPr>
            </w:pPr>
          </w:p>
          <w:p w:rsidR="00F835BB" w:rsidRPr="00F835BB" w:rsidRDefault="00DF6AB2" w:rsidP="007D3DA8">
            <w:pPr>
              <w:pStyle w:val="a3"/>
              <w:tabs>
                <w:tab w:val="left" w:pos="690"/>
                <w:tab w:val="left" w:pos="1367"/>
                <w:tab w:val="left" w:pos="2268"/>
              </w:tabs>
              <w:ind w:right="3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О внесении изменений в </w:t>
            </w:r>
            <w:r w:rsidR="007D3DA8">
              <w:rPr>
                <w:i/>
                <w:iCs/>
              </w:rPr>
              <w:t>постановление</w:t>
            </w:r>
            <w:r>
              <w:rPr>
                <w:i/>
                <w:iCs/>
              </w:rPr>
              <w:t xml:space="preserve"> администрации от 29.07.2016 № 135 «Об </w:t>
            </w:r>
            <w:r w:rsidR="00F835BB" w:rsidRPr="00F835BB">
              <w:rPr>
                <w:i/>
                <w:iCs/>
              </w:rPr>
              <w:t xml:space="preserve">утверждении </w:t>
            </w:r>
            <w:r w:rsidR="002465CA">
              <w:rPr>
                <w:i/>
                <w:iCs/>
              </w:rPr>
              <w:t>муниципальной</w:t>
            </w:r>
            <w:r w:rsidR="00F835BB" w:rsidRPr="00F835BB">
              <w:rPr>
                <w:i/>
                <w:iCs/>
              </w:rPr>
              <w:t xml:space="preserve"> программы «Модернизация объектов коммунальной инф</w:t>
            </w:r>
            <w:r w:rsidR="00F835BB">
              <w:rPr>
                <w:i/>
                <w:iCs/>
              </w:rPr>
              <w:t xml:space="preserve">раструктуры </w:t>
            </w:r>
            <w:r w:rsidR="002465CA">
              <w:rPr>
                <w:i/>
                <w:iCs/>
              </w:rPr>
              <w:t xml:space="preserve">муниципального образования поселок Никологоры Вязниковского района Владимирской области </w:t>
            </w:r>
            <w:r w:rsidR="004C17A1" w:rsidRPr="004C17A1">
              <w:rPr>
                <w:i/>
                <w:iCs/>
              </w:rPr>
              <w:t xml:space="preserve">и возмещение убытков, связанных с оказанием банно-прачечных услуг </w:t>
            </w:r>
            <w:r w:rsidR="00F835BB">
              <w:rPr>
                <w:i/>
                <w:iCs/>
              </w:rPr>
              <w:t>на 201</w:t>
            </w:r>
            <w:r w:rsidR="002465CA">
              <w:rPr>
                <w:i/>
                <w:iCs/>
              </w:rPr>
              <w:t>7</w:t>
            </w:r>
            <w:r w:rsidR="00F835BB">
              <w:rPr>
                <w:i/>
                <w:iCs/>
              </w:rPr>
              <w:t>-201</w:t>
            </w:r>
            <w:r w:rsidR="002465CA">
              <w:rPr>
                <w:i/>
                <w:iCs/>
              </w:rPr>
              <w:t>9</w:t>
            </w:r>
            <w:r w:rsidR="00F835BB">
              <w:rPr>
                <w:i/>
                <w:iCs/>
              </w:rPr>
              <w:t xml:space="preserve"> годы» </w:t>
            </w:r>
          </w:p>
        </w:tc>
        <w:tc>
          <w:tcPr>
            <w:tcW w:w="5063" w:type="dxa"/>
          </w:tcPr>
          <w:p w:rsidR="00F835BB" w:rsidRDefault="00F835BB" w:rsidP="00241E89">
            <w:pPr>
              <w:pStyle w:val="a3"/>
              <w:spacing w:line="276" w:lineRule="auto"/>
              <w:ind w:right="9"/>
              <w:jc w:val="both"/>
              <w:rPr>
                <w:sz w:val="28"/>
                <w:szCs w:val="28"/>
              </w:rPr>
            </w:pPr>
          </w:p>
        </w:tc>
      </w:tr>
    </w:tbl>
    <w:p w:rsidR="00547E2A" w:rsidRDefault="00547E2A" w:rsidP="00241E89">
      <w:pPr>
        <w:pStyle w:val="a3"/>
        <w:spacing w:line="276" w:lineRule="auto"/>
        <w:ind w:left="9" w:right="9" w:firstLine="691"/>
        <w:jc w:val="both"/>
        <w:rPr>
          <w:sz w:val="28"/>
          <w:szCs w:val="28"/>
        </w:rPr>
      </w:pPr>
    </w:p>
    <w:p w:rsidR="00274107" w:rsidRPr="00547E2A" w:rsidRDefault="00274107" w:rsidP="00241E89">
      <w:pPr>
        <w:pStyle w:val="a3"/>
        <w:spacing w:line="276" w:lineRule="auto"/>
        <w:ind w:left="9" w:right="9" w:firstLine="691"/>
        <w:jc w:val="both"/>
        <w:rPr>
          <w:sz w:val="28"/>
          <w:szCs w:val="28"/>
        </w:rPr>
      </w:pPr>
      <w:r w:rsidRPr="00547E2A">
        <w:rPr>
          <w:sz w:val="28"/>
          <w:szCs w:val="28"/>
        </w:rPr>
        <w:t xml:space="preserve">В соответствии </w:t>
      </w:r>
      <w:r w:rsidR="002465CA" w:rsidRPr="002465CA">
        <w:rPr>
          <w:rFonts w:eastAsia="Times New Roman"/>
          <w:sz w:val="28"/>
          <w:szCs w:val="28"/>
        </w:rPr>
        <w:t xml:space="preserve">с  постановлением главы администрации от 18.09.2009 №87 </w:t>
      </w:r>
      <w:r w:rsidR="00F55499">
        <w:rPr>
          <w:rFonts w:eastAsia="Times New Roman"/>
          <w:sz w:val="28"/>
          <w:szCs w:val="28"/>
        </w:rPr>
        <w:t>«</w:t>
      </w:r>
      <w:r w:rsidR="002465CA" w:rsidRPr="002465CA">
        <w:rPr>
          <w:rFonts w:eastAsia="Times New Roman"/>
          <w:sz w:val="28"/>
          <w:szCs w:val="28"/>
        </w:rPr>
        <w:t>О порядке разработки, формирования, утверждения и реализации муниципальных программ</w:t>
      </w:r>
      <w:r w:rsidR="00F55499">
        <w:rPr>
          <w:rFonts w:eastAsia="Times New Roman"/>
          <w:sz w:val="28"/>
          <w:szCs w:val="28"/>
        </w:rPr>
        <w:t>»</w:t>
      </w:r>
      <w:r w:rsidR="00241E89" w:rsidRPr="00547E2A">
        <w:rPr>
          <w:sz w:val="28"/>
          <w:szCs w:val="28"/>
        </w:rPr>
        <w:t xml:space="preserve"> </w:t>
      </w:r>
      <w:r w:rsidRPr="00547E2A">
        <w:rPr>
          <w:sz w:val="28"/>
          <w:szCs w:val="28"/>
        </w:rPr>
        <w:t xml:space="preserve">п о с т а н о в л я ю: </w:t>
      </w:r>
    </w:p>
    <w:p w:rsidR="00654A47" w:rsidRDefault="00274107" w:rsidP="00DF6AB2">
      <w:pPr>
        <w:pStyle w:val="a3"/>
        <w:ind w:firstLine="731"/>
        <w:jc w:val="both"/>
        <w:rPr>
          <w:rFonts w:eastAsia="Arial Unicode MS"/>
          <w:color w:val="000000"/>
          <w:sz w:val="28"/>
          <w:szCs w:val="28"/>
        </w:rPr>
      </w:pPr>
      <w:r w:rsidRPr="00547E2A">
        <w:rPr>
          <w:sz w:val="28"/>
          <w:szCs w:val="28"/>
        </w:rPr>
        <w:t xml:space="preserve">1. </w:t>
      </w:r>
      <w:r w:rsidR="002F44CA">
        <w:rPr>
          <w:rFonts w:eastAsia="Arial Unicode MS"/>
          <w:color w:val="000000"/>
          <w:sz w:val="28"/>
          <w:szCs w:val="28"/>
        </w:rPr>
        <w:t xml:space="preserve"> </w:t>
      </w:r>
      <w:r w:rsidR="002F44CA" w:rsidRPr="00DF6AB2">
        <w:rPr>
          <w:rFonts w:eastAsia="Arial Unicode MS"/>
          <w:color w:val="000000"/>
          <w:sz w:val="28"/>
          <w:szCs w:val="28"/>
        </w:rPr>
        <w:t xml:space="preserve">Внести </w:t>
      </w:r>
      <w:r w:rsidR="002F44CA">
        <w:rPr>
          <w:rFonts w:eastAsia="Arial Unicode MS"/>
          <w:color w:val="000000"/>
          <w:sz w:val="28"/>
          <w:szCs w:val="28"/>
        </w:rPr>
        <w:t xml:space="preserve">в приложение к </w:t>
      </w:r>
      <w:r w:rsidR="002F44CA" w:rsidRPr="00DF6AB2">
        <w:rPr>
          <w:rFonts w:eastAsia="Arial Unicode MS"/>
          <w:color w:val="000000"/>
          <w:sz w:val="28"/>
          <w:szCs w:val="28"/>
        </w:rPr>
        <w:t>постановлени</w:t>
      </w:r>
      <w:r w:rsidR="002F44CA">
        <w:rPr>
          <w:rFonts w:eastAsia="Arial Unicode MS"/>
          <w:color w:val="000000"/>
          <w:sz w:val="28"/>
          <w:szCs w:val="28"/>
        </w:rPr>
        <w:t>ю</w:t>
      </w:r>
      <w:r w:rsidR="002F44CA" w:rsidRPr="00DF6AB2">
        <w:rPr>
          <w:rFonts w:eastAsia="Arial Unicode MS"/>
          <w:color w:val="000000"/>
          <w:sz w:val="28"/>
          <w:szCs w:val="28"/>
        </w:rPr>
        <w:t xml:space="preserve"> администрации от 29.07.2016 № 135</w:t>
      </w:r>
      <w:r w:rsidR="002F44CA">
        <w:rPr>
          <w:rFonts w:eastAsia="Arial Unicode MS"/>
          <w:color w:val="000000"/>
          <w:sz w:val="28"/>
          <w:szCs w:val="28"/>
        </w:rPr>
        <w:t xml:space="preserve"> «</w:t>
      </w:r>
      <w:r w:rsidR="002F44CA" w:rsidRPr="00DF6AB2">
        <w:rPr>
          <w:rFonts w:eastAsia="Arial Unicode MS"/>
          <w:color w:val="000000"/>
          <w:sz w:val="28"/>
          <w:szCs w:val="28"/>
        </w:rPr>
        <w:t xml:space="preserve">Об утверждении муниципальной программы «Модернизация объектов коммунальной инфраструктуры муниципального образования поселок Никологоры Вязниковского района Владимирской области </w:t>
      </w:r>
      <w:r w:rsidR="002F44CA">
        <w:rPr>
          <w:rFonts w:eastAsia="Arial Unicode MS"/>
          <w:color w:val="000000"/>
          <w:sz w:val="28"/>
          <w:szCs w:val="28"/>
        </w:rPr>
        <w:t xml:space="preserve">и возмещение убытков, связанных с оказанием банно-прачечных услуг </w:t>
      </w:r>
      <w:r w:rsidR="002F44CA" w:rsidRPr="00DF6AB2">
        <w:rPr>
          <w:rFonts w:eastAsia="Arial Unicode MS"/>
          <w:color w:val="000000"/>
          <w:sz w:val="28"/>
          <w:szCs w:val="28"/>
        </w:rPr>
        <w:t>на 2017-2019 годы</w:t>
      </w:r>
      <w:r w:rsidR="002F44CA">
        <w:rPr>
          <w:rFonts w:eastAsia="Arial Unicode MS"/>
          <w:color w:val="000000"/>
          <w:sz w:val="28"/>
          <w:szCs w:val="28"/>
        </w:rPr>
        <w:t>» следующие изменения:</w:t>
      </w:r>
    </w:p>
    <w:p w:rsidR="0036640F" w:rsidRDefault="00654A47" w:rsidP="002F44CA">
      <w:pPr>
        <w:pStyle w:val="a3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1.1.</w:t>
      </w:r>
      <w:r w:rsidR="002F44CA">
        <w:rPr>
          <w:rFonts w:eastAsia="Arial Unicode MS"/>
          <w:color w:val="000000"/>
          <w:sz w:val="28"/>
          <w:szCs w:val="28"/>
        </w:rPr>
        <w:t xml:space="preserve"> В паспорте программы</w:t>
      </w:r>
      <w:r w:rsidR="002F44CA" w:rsidRPr="002F44CA">
        <w:rPr>
          <w:rFonts w:eastAsia="Arial Unicode MS"/>
          <w:color w:val="000000"/>
          <w:sz w:val="28"/>
          <w:szCs w:val="28"/>
        </w:rPr>
        <w:t xml:space="preserve"> </w:t>
      </w:r>
      <w:r w:rsidR="002F44CA">
        <w:rPr>
          <w:rFonts w:eastAsia="Arial Unicode MS"/>
          <w:color w:val="000000"/>
          <w:sz w:val="28"/>
          <w:szCs w:val="28"/>
        </w:rPr>
        <w:t>раздел «</w:t>
      </w:r>
      <w:r w:rsidR="002F44CA" w:rsidRPr="00A15056">
        <w:rPr>
          <w:rFonts w:eastAsia="Arial Unicode MS"/>
          <w:color w:val="000000"/>
          <w:sz w:val="28"/>
          <w:szCs w:val="28"/>
        </w:rPr>
        <w:t>Объемы и</w:t>
      </w:r>
      <w:r w:rsidR="002F44CA">
        <w:rPr>
          <w:rFonts w:eastAsia="Arial Unicode MS"/>
          <w:color w:val="000000"/>
          <w:sz w:val="28"/>
          <w:szCs w:val="28"/>
        </w:rPr>
        <w:t xml:space="preserve"> </w:t>
      </w:r>
      <w:r w:rsidR="002F44CA" w:rsidRPr="00A15056">
        <w:rPr>
          <w:rFonts w:eastAsia="Arial Unicode MS"/>
          <w:color w:val="000000"/>
          <w:sz w:val="28"/>
          <w:szCs w:val="28"/>
        </w:rPr>
        <w:t>источники</w:t>
      </w:r>
      <w:r w:rsidR="002F44CA">
        <w:rPr>
          <w:rFonts w:eastAsia="Arial Unicode MS"/>
          <w:color w:val="000000"/>
          <w:sz w:val="28"/>
          <w:szCs w:val="28"/>
        </w:rPr>
        <w:t xml:space="preserve"> </w:t>
      </w:r>
      <w:r w:rsidR="002F44CA" w:rsidRPr="00A15056">
        <w:rPr>
          <w:rFonts w:eastAsia="Arial Unicode MS"/>
          <w:color w:val="000000"/>
          <w:sz w:val="28"/>
          <w:szCs w:val="28"/>
        </w:rPr>
        <w:t>финансирования</w:t>
      </w:r>
      <w:r w:rsidR="002F44CA">
        <w:rPr>
          <w:rFonts w:eastAsia="Arial Unicode MS"/>
          <w:color w:val="000000"/>
          <w:sz w:val="28"/>
          <w:szCs w:val="28"/>
        </w:rPr>
        <w:t>» изложить в следующей редакции:</w:t>
      </w: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654"/>
      </w:tblGrid>
      <w:tr w:rsidR="00A15056" w:rsidRPr="00DF7B52" w:rsidTr="00E119B7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056" w:rsidRPr="00DF7B52" w:rsidRDefault="002F44CA" w:rsidP="00A15056">
            <w:pPr>
              <w:spacing w:after="0" w:line="240" w:lineRule="auto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A15056" w:rsidRPr="00DF7B52">
              <w:rPr>
                <w:rFonts w:ascii="Times New Roman" w:eastAsia="Arial Unicode MS" w:hAnsi="Times New Roman"/>
                <w:sz w:val="28"/>
                <w:szCs w:val="28"/>
              </w:rPr>
              <w:t>Объемы и</w:t>
            </w:r>
          </w:p>
          <w:p w:rsidR="00A15056" w:rsidRPr="00DF7B52" w:rsidRDefault="00A15056" w:rsidP="00A15056">
            <w:pPr>
              <w:spacing w:after="0" w:line="240" w:lineRule="auto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источники</w:t>
            </w:r>
          </w:p>
          <w:p w:rsidR="00A15056" w:rsidRPr="00DF7B52" w:rsidRDefault="00A15056" w:rsidP="00A15056">
            <w:pPr>
              <w:spacing w:after="0" w:line="240" w:lineRule="auto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056" w:rsidRPr="007161B1" w:rsidRDefault="00A15056" w:rsidP="00A15056">
            <w:pPr>
              <w:tabs>
                <w:tab w:val="left" w:pos="3119"/>
              </w:tabs>
              <w:spacing w:after="120" w:line="240" w:lineRule="auto"/>
              <w:ind w:left="12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530">
              <w:rPr>
                <w:rFonts w:ascii="Times New Roman" w:hAnsi="Times New Roman"/>
                <w:sz w:val="28"/>
                <w:szCs w:val="28"/>
              </w:rPr>
              <w:t>Источником финансирования Программы явля</w:t>
            </w:r>
            <w:r>
              <w:rPr>
                <w:rFonts w:ascii="Times New Roman" w:hAnsi="Times New Roman"/>
                <w:sz w:val="28"/>
                <w:szCs w:val="28"/>
              </w:rPr>
              <w:t>ются средства местного бюджета. О</w:t>
            </w:r>
            <w:r w:rsidRPr="00BE1530">
              <w:rPr>
                <w:rFonts w:ascii="Times New Roman" w:hAnsi="Times New Roman"/>
                <w:sz w:val="28"/>
                <w:szCs w:val="28"/>
              </w:rPr>
              <w:t>бщий объем финансирования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530">
              <w:rPr>
                <w:rFonts w:ascii="Times New Roman" w:hAnsi="Times New Roman"/>
                <w:sz w:val="28"/>
                <w:szCs w:val="28"/>
              </w:rPr>
              <w:t xml:space="preserve">Программы на плановый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период 2017-2019 годов составит </w:t>
            </w:r>
            <w:r w:rsidR="00613A31">
              <w:rPr>
                <w:rFonts w:ascii="Times New Roman" w:hAnsi="Times New Roman"/>
                <w:sz w:val="28"/>
                <w:szCs w:val="28"/>
              </w:rPr>
              <w:t>4157,8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A15056" w:rsidRPr="007161B1" w:rsidRDefault="00A15056" w:rsidP="0056752D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1B1">
              <w:rPr>
                <w:rFonts w:ascii="Times New Roman" w:hAnsi="Times New Roman"/>
                <w:sz w:val="28"/>
                <w:szCs w:val="28"/>
              </w:rPr>
              <w:t xml:space="preserve">- 2017 год – </w:t>
            </w:r>
            <w:r w:rsidR="00186C1A" w:rsidRPr="00186C1A">
              <w:rPr>
                <w:rFonts w:ascii="Times New Roman" w:hAnsi="Times New Roman"/>
                <w:sz w:val="28"/>
                <w:szCs w:val="28"/>
              </w:rPr>
              <w:t>1037,8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A15056" w:rsidRPr="007161B1" w:rsidRDefault="00A15056" w:rsidP="0056752D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1B1">
              <w:rPr>
                <w:rFonts w:ascii="Times New Roman" w:hAnsi="Times New Roman"/>
                <w:sz w:val="28"/>
                <w:szCs w:val="28"/>
              </w:rPr>
              <w:t xml:space="preserve">- 2018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1560,0 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A15056" w:rsidRPr="00DF7B52" w:rsidRDefault="00A15056" w:rsidP="0056752D">
            <w:pPr>
              <w:spacing w:after="0" w:line="240" w:lineRule="auto"/>
              <w:ind w:right="21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 xml:space="preserve">- 2019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1560,0 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56752D" w:rsidRPr="0056752D" w:rsidRDefault="002F44CA" w:rsidP="0056752D">
      <w:pPr>
        <w:pStyle w:val="a3"/>
        <w:spacing w:before="120"/>
        <w:ind w:left="9" w:right="9" w:firstLine="729"/>
        <w:jc w:val="both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1.2</w:t>
      </w:r>
      <w:r w:rsidR="0056752D">
        <w:rPr>
          <w:rFonts w:eastAsia="Arial Unicode MS"/>
          <w:color w:val="000000"/>
          <w:sz w:val="28"/>
          <w:szCs w:val="28"/>
        </w:rPr>
        <w:t xml:space="preserve">. Абзац 2 раздела 5. </w:t>
      </w:r>
      <w:r w:rsidR="0056752D" w:rsidRPr="0056752D">
        <w:rPr>
          <w:rFonts w:eastAsia="Arial Unicode MS"/>
          <w:bCs/>
          <w:color w:val="000000"/>
          <w:sz w:val="28"/>
          <w:szCs w:val="28"/>
        </w:rPr>
        <w:t>Ресурсное обеспечение Программы</w:t>
      </w:r>
      <w:r w:rsidR="0056752D">
        <w:rPr>
          <w:rFonts w:eastAsia="Arial Unicode MS"/>
          <w:bCs/>
          <w:color w:val="000000"/>
          <w:sz w:val="28"/>
          <w:szCs w:val="28"/>
        </w:rPr>
        <w:t xml:space="preserve"> изложить в следующей редакции:</w:t>
      </w:r>
    </w:p>
    <w:p w:rsidR="0056752D" w:rsidRPr="0056752D" w:rsidRDefault="004707D0" w:rsidP="009A3648">
      <w:pPr>
        <w:pStyle w:val="a3"/>
        <w:spacing w:before="120"/>
        <w:ind w:left="9" w:right="9" w:firstLine="72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</w:t>
      </w:r>
      <w:r w:rsidR="0056752D" w:rsidRPr="0056752D">
        <w:rPr>
          <w:rFonts w:eastAsia="Arial Unicode MS"/>
          <w:color w:val="000000"/>
          <w:sz w:val="28"/>
          <w:szCs w:val="28"/>
        </w:rPr>
        <w:t>Общий объем финансирования, необходимый для реализации мероприятий Программы на плановый период 2017-2019 годы составит</w:t>
      </w:r>
      <w:r w:rsidR="0056752D" w:rsidRPr="0056752D">
        <w:rPr>
          <w:rFonts w:eastAsia="Arial Unicode MS"/>
          <w:b/>
          <w:color w:val="000000"/>
          <w:sz w:val="28"/>
          <w:szCs w:val="28"/>
        </w:rPr>
        <w:t xml:space="preserve"> </w:t>
      </w:r>
      <w:r w:rsidR="00613A31" w:rsidRPr="00613A31">
        <w:rPr>
          <w:rFonts w:eastAsia="Arial Unicode MS"/>
          <w:color w:val="000000"/>
          <w:sz w:val="28"/>
          <w:szCs w:val="28"/>
        </w:rPr>
        <w:t>4157,8</w:t>
      </w:r>
      <w:r w:rsidR="00613A31">
        <w:rPr>
          <w:rFonts w:eastAsia="Arial Unicode MS"/>
          <w:color w:val="000000"/>
          <w:sz w:val="28"/>
          <w:szCs w:val="28"/>
        </w:rPr>
        <w:t xml:space="preserve"> </w:t>
      </w:r>
      <w:r w:rsidR="0056752D" w:rsidRPr="0056752D">
        <w:rPr>
          <w:rFonts w:eastAsia="Arial Unicode MS"/>
          <w:color w:val="000000"/>
          <w:sz w:val="28"/>
          <w:szCs w:val="28"/>
        </w:rPr>
        <w:t>тыс. руб., в том числе по годам:</w:t>
      </w:r>
    </w:p>
    <w:p w:rsidR="0056752D" w:rsidRPr="0056752D" w:rsidRDefault="0056752D" w:rsidP="0056752D">
      <w:pPr>
        <w:pStyle w:val="a3"/>
        <w:spacing w:before="120"/>
        <w:ind w:left="9" w:right="9" w:firstLine="729"/>
        <w:rPr>
          <w:rFonts w:eastAsia="Arial Unicode MS"/>
          <w:color w:val="000000"/>
          <w:sz w:val="28"/>
          <w:szCs w:val="28"/>
        </w:rPr>
      </w:pPr>
      <w:r w:rsidRPr="0056752D">
        <w:rPr>
          <w:rFonts w:eastAsia="Arial Unicode MS"/>
          <w:color w:val="000000"/>
          <w:sz w:val="28"/>
          <w:szCs w:val="28"/>
        </w:rPr>
        <w:t>- 2017 год –</w:t>
      </w:r>
      <w:r w:rsidR="004A5A0B">
        <w:rPr>
          <w:rFonts w:eastAsia="Arial Unicode MS"/>
          <w:color w:val="000000"/>
          <w:sz w:val="28"/>
          <w:szCs w:val="28"/>
        </w:rPr>
        <w:t xml:space="preserve"> </w:t>
      </w:r>
      <w:r w:rsidR="00186C1A" w:rsidRPr="00186C1A">
        <w:rPr>
          <w:rFonts w:eastAsia="Arial Unicode MS"/>
          <w:color w:val="000000"/>
          <w:sz w:val="28"/>
          <w:szCs w:val="28"/>
        </w:rPr>
        <w:t>1037,8</w:t>
      </w:r>
      <w:r w:rsidR="00186C1A">
        <w:rPr>
          <w:rFonts w:eastAsia="Arial Unicode MS"/>
          <w:color w:val="000000"/>
          <w:sz w:val="28"/>
          <w:szCs w:val="28"/>
        </w:rPr>
        <w:t xml:space="preserve"> </w:t>
      </w:r>
      <w:r w:rsidRPr="0056752D">
        <w:rPr>
          <w:rFonts w:eastAsia="Arial Unicode MS"/>
          <w:color w:val="000000"/>
          <w:sz w:val="28"/>
          <w:szCs w:val="28"/>
        </w:rPr>
        <w:t xml:space="preserve">тыс. руб., </w:t>
      </w:r>
    </w:p>
    <w:p w:rsidR="0056752D" w:rsidRPr="0056752D" w:rsidRDefault="0056752D" w:rsidP="0056752D">
      <w:pPr>
        <w:pStyle w:val="a3"/>
        <w:ind w:left="11" w:right="11" w:firstLine="731"/>
        <w:rPr>
          <w:rFonts w:eastAsia="Arial Unicode MS"/>
          <w:color w:val="000000"/>
          <w:sz w:val="28"/>
          <w:szCs w:val="28"/>
        </w:rPr>
      </w:pPr>
      <w:r w:rsidRPr="0056752D">
        <w:rPr>
          <w:rFonts w:eastAsia="Arial Unicode MS"/>
          <w:color w:val="000000"/>
          <w:sz w:val="28"/>
          <w:szCs w:val="28"/>
        </w:rPr>
        <w:t>- 2018 год – 1560,0 тыс. руб.,</w:t>
      </w:r>
    </w:p>
    <w:p w:rsidR="00DF6AB2" w:rsidRDefault="0056752D" w:rsidP="0056752D">
      <w:pPr>
        <w:pStyle w:val="a3"/>
        <w:spacing w:after="120"/>
        <w:ind w:left="11" w:right="11" w:firstLine="731"/>
        <w:rPr>
          <w:rFonts w:eastAsia="Arial Unicode MS"/>
          <w:color w:val="000000"/>
          <w:sz w:val="28"/>
          <w:szCs w:val="28"/>
        </w:rPr>
      </w:pPr>
      <w:r w:rsidRPr="0056752D">
        <w:rPr>
          <w:rFonts w:eastAsia="Arial Unicode MS"/>
          <w:color w:val="000000"/>
          <w:sz w:val="28"/>
          <w:szCs w:val="28"/>
        </w:rPr>
        <w:lastRenderedPageBreak/>
        <w:t>- 2019 год – 1560,0 тыс. руб.</w:t>
      </w:r>
      <w:r w:rsidR="004707D0">
        <w:rPr>
          <w:rFonts w:eastAsia="Arial Unicode MS"/>
          <w:color w:val="000000"/>
          <w:sz w:val="28"/>
          <w:szCs w:val="28"/>
        </w:rPr>
        <w:t>».</w:t>
      </w:r>
      <w:r w:rsidR="00A15056">
        <w:rPr>
          <w:rFonts w:eastAsia="Arial Unicode MS"/>
          <w:color w:val="000000"/>
          <w:sz w:val="28"/>
          <w:szCs w:val="28"/>
        </w:rPr>
        <w:t xml:space="preserve"> </w:t>
      </w:r>
    </w:p>
    <w:p w:rsidR="00515ACE" w:rsidRDefault="002F44CA" w:rsidP="002F44CA">
      <w:pPr>
        <w:spacing w:after="120" w:line="240" w:lineRule="auto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515ACE">
        <w:rPr>
          <w:rFonts w:ascii="Times New Roman" w:eastAsia="Arial Unicode MS" w:hAnsi="Times New Roman"/>
          <w:sz w:val="28"/>
          <w:szCs w:val="28"/>
        </w:rPr>
        <w:t xml:space="preserve">2.3. Раздел 7. Программы изложить в редакции согласно приложению к </w:t>
      </w:r>
      <w:r>
        <w:rPr>
          <w:rFonts w:ascii="Times New Roman" w:eastAsia="Arial Unicode MS" w:hAnsi="Times New Roman"/>
          <w:sz w:val="28"/>
          <w:szCs w:val="28"/>
        </w:rPr>
        <w:t>настоящему</w:t>
      </w:r>
      <w:r w:rsidR="00515ACE">
        <w:rPr>
          <w:rFonts w:ascii="Times New Roman" w:eastAsia="Arial Unicode MS" w:hAnsi="Times New Roman"/>
          <w:sz w:val="28"/>
          <w:szCs w:val="28"/>
        </w:rPr>
        <w:t xml:space="preserve"> постановлению. </w:t>
      </w:r>
    </w:p>
    <w:p w:rsidR="00274107" w:rsidRPr="00547E2A" w:rsidRDefault="00274107" w:rsidP="0056752D">
      <w:pPr>
        <w:pStyle w:val="a3"/>
        <w:tabs>
          <w:tab w:val="left" w:pos="685"/>
          <w:tab w:val="left" w:pos="1134"/>
        </w:tabs>
        <w:spacing w:before="120" w:line="276" w:lineRule="auto"/>
        <w:jc w:val="both"/>
        <w:rPr>
          <w:sz w:val="28"/>
          <w:szCs w:val="28"/>
        </w:rPr>
      </w:pPr>
      <w:r w:rsidRPr="00547E2A">
        <w:rPr>
          <w:sz w:val="28"/>
          <w:szCs w:val="28"/>
        </w:rPr>
        <w:tab/>
      </w:r>
      <w:r w:rsidR="00515ACE">
        <w:rPr>
          <w:sz w:val="28"/>
          <w:szCs w:val="28"/>
        </w:rPr>
        <w:t>3</w:t>
      </w:r>
      <w:r w:rsidRPr="00547E2A">
        <w:rPr>
          <w:sz w:val="28"/>
          <w:szCs w:val="28"/>
        </w:rPr>
        <w:t xml:space="preserve">. </w:t>
      </w:r>
      <w:r w:rsidRPr="00547E2A">
        <w:rPr>
          <w:sz w:val="28"/>
          <w:szCs w:val="28"/>
        </w:rPr>
        <w:tab/>
        <w:t xml:space="preserve">Контроль за выполнением настоящего постановления возложить </w:t>
      </w:r>
      <w:r w:rsidR="00760F93" w:rsidRPr="00547E2A">
        <w:rPr>
          <w:sz w:val="28"/>
          <w:szCs w:val="28"/>
        </w:rPr>
        <w:t xml:space="preserve">на </w:t>
      </w:r>
      <w:r w:rsidR="00C46122">
        <w:rPr>
          <w:sz w:val="28"/>
          <w:szCs w:val="28"/>
        </w:rPr>
        <w:t xml:space="preserve">заведующего отделом </w:t>
      </w:r>
      <w:r w:rsidR="008E2823">
        <w:rPr>
          <w:sz w:val="28"/>
          <w:szCs w:val="28"/>
        </w:rPr>
        <w:t>ЖКХ</w:t>
      </w:r>
      <w:r w:rsidRPr="00547E2A">
        <w:rPr>
          <w:sz w:val="28"/>
          <w:szCs w:val="28"/>
        </w:rPr>
        <w:t xml:space="preserve">. </w:t>
      </w:r>
    </w:p>
    <w:p w:rsidR="00E44028" w:rsidRPr="00547E2A" w:rsidRDefault="00274107" w:rsidP="00BA1790">
      <w:pPr>
        <w:pStyle w:val="a3"/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547E2A">
        <w:rPr>
          <w:sz w:val="28"/>
          <w:szCs w:val="28"/>
        </w:rPr>
        <w:tab/>
      </w:r>
      <w:r w:rsidR="00515ACE">
        <w:rPr>
          <w:sz w:val="28"/>
          <w:szCs w:val="28"/>
        </w:rPr>
        <w:t>4</w:t>
      </w:r>
      <w:r w:rsidRPr="00547E2A">
        <w:rPr>
          <w:sz w:val="28"/>
          <w:szCs w:val="28"/>
        </w:rPr>
        <w:t xml:space="preserve">. </w:t>
      </w:r>
      <w:r w:rsidRPr="00547E2A">
        <w:rPr>
          <w:sz w:val="28"/>
          <w:szCs w:val="28"/>
        </w:rPr>
        <w:tab/>
        <w:t xml:space="preserve">Постановление вступает в </w:t>
      </w:r>
      <w:r w:rsidR="00DF6AB2">
        <w:rPr>
          <w:sz w:val="28"/>
          <w:szCs w:val="28"/>
        </w:rPr>
        <w:t>силу со дня подписания и подлежит официальному опубликованию</w:t>
      </w:r>
      <w:r w:rsidRPr="00547E2A">
        <w:rPr>
          <w:sz w:val="28"/>
          <w:szCs w:val="28"/>
        </w:rPr>
        <w:t>.</w:t>
      </w:r>
    </w:p>
    <w:p w:rsidR="00E44028" w:rsidRDefault="00E44028" w:rsidP="00241E89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E44028" w:rsidRDefault="00E44028" w:rsidP="00241E89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E44028" w:rsidRPr="00C46122" w:rsidRDefault="00C46122" w:rsidP="00241E89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4117">
        <w:rPr>
          <w:sz w:val="28"/>
          <w:szCs w:val="28"/>
        </w:rPr>
        <w:t xml:space="preserve"> </w:t>
      </w:r>
    </w:p>
    <w:p w:rsidR="00E44028" w:rsidRDefault="00935FBC" w:rsidP="00D04117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117">
        <w:rPr>
          <w:sz w:val="28"/>
          <w:szCs w:val="28"/>
        </w:rPr>
        <w:t>Г</w:t>
      </w:r>
      <w:r w:rsidR="00E44028">
        <w:rPr>
          <w:sz w:val="28"/>
          <w:szCs w:val="28"/>
        </w:rPr>
        <w:t>лав</w:t>
      </w:r>
      <w:r w:rsidR="00D04117">
        <w:rPr>
          <w:sz w:val="28"/>
          <w:szCs w:val="28"/>
        </w:rPr>
        <w:t xml:space="preserve">а </w:t>
      </w:r>
      <w:r>
        <w:rPr>
          <w:sz w:val="28"/>
          <w:szCs w:val="28"/>
        </w:rPr>
        <w:t>местной</w:t>
      </w:r>
      <w:r w:rsidR="00E44028">
        <w:rPr>
          <w:sz w:val="28"/>
          <w:szCs w:val="28"/>
        </w:rPr>
        <w:t xml:space="preserve"> администрации                     </w:t>
      </w:r>
      <w:r>
        <w:rPr>
          <w:sz w:val="28"/>
          <w:szCs w:val="28"/>
        </w:rPr>
        <w:t xml:space="preserve">           </w:t>
      </w:r>
      <w:r w:rsidR="00E44028">
        <w:rPr>
          <w:sz w:val="28"/>
          <w:szCs w:val="28"/>
        </w:rPr>
        <w:t xml:space="preserve"> А.В. Софронов</w:t>
      </w:r>
    </w:p>
    <w:p w:rsidR="008C1448" w:rsidRDefault="008C1448" w:rsidP="00241E89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  <w:sectPr w:rsidR="008C1448" w:rsidSect="001F682C">
          <w:pgSz w:w="11907" w:h="16840"/>
          <w:pgMar w:top="1134" w:right="567" w:bottom="851" w:left="1418" w:header="720" w:footer="720" w:gutter="0"/>
          <w:cols w:space="720"/>
          <w:noEndnote/>
        </w:sectPr>
      </w:pPr>
    </w:p>
    <w:p w:rsidR="007D3DA8" w:rsidRPr="007D3DA8" w:rsidRDefault="007D3DA8" w:rsidP="007D3DA8">
      <w:pPr>
        <w:spacing w:after="0" w:line="260" w:lineRule="exac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>Приложение</w:t>
      </w:r>
    </w:p>
    <w:p w:rsidR="007D3DA8" w:rsidRPr="007D3DA8" w:rsidRDefault="007D3DA8" w:rsidP="007D3DA8">
      <w:pPr>
        <w:spacing w:after="0" w:line="322" w:lineRule="exact"/>
        <w:jc w:val="both"/>
        <w:rPr>
          <w:rFonts w:ascii="Times New Roman" w:eastAsia="Arial Unicode MS" w:hAnsi="Times New Roman"/>
          <w:sz w:val="24"/>
          <w:szCs w:val="24"/>
        </w:rPr>
      </w:pPr>
      <w:r w:rsidRPr="007D3DA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 xml:space="preserve">к постановлению администрации               </w:t>
      </w:r>
    </w:p>
    <w:p w:rsidR="007D3DA8" w:rsidRPr="007D3DA8" w:rsidRDefault="007D3DA8" w:rsidP="007D3DA8">
      <w:pPr>
        <w:spacing w:after="0" w:line="322" w:lineRule="exact"/>
        <w:rPr>
          <w:rFonts w:ascii="Times New Roman" w:eastAsia="Arial Unicode MS" w:hAnsi="Times New Roman"/>
          <w:sz w:val="24"/>
          <w:szCs w:val="24"/>
        </w:rPr>
      </w:pPr>
      <w:r w:rsidRPr="007D3DA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>от</w:t>
      </w:r>
      <w:r w:rsidRPr="007D3DA8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A3893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30</w:t>
      </w:r>
      <w:r w:rsidR="00B3126A" w:rsidRPr="00B3126A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.0</w:t>
      </w:r>
      <w:r w:rsidR="00DA3893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6</w:t>
      </w:r>
      <w:r w:rsidR="00B3126A" w:rsidRPr="00B3126A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.2017</w:t>
      </w:r>
      <w:r w:rsidR="00B3126A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D3DA8">
        <w:rPr>
          <w:rFonts w:ascii="Times New Roman" w:eastAsia="Arial Unicode MS" w:hAnsi="Times New Roman"/>
          <w:sz w:val="24"/>
          <w:szCs w:val="24"/>
        </w:rPr>
        <w:t>№</w:t>
      </w:r>
      <w:r w:rsidR="008C644D">
        <w:rPr>
          <w:rFonts w:ascii="Times New Roman" w:eastAsia="Arial Unicode MS" w:hAnsi="Times New Roman"/>
          <w:sz w:val="24"/>
          <w:szCs w:val="24"/>
        </w:rPr>
        <w:t xml:space="preserve"> </w:t>
      </w:r>
      <w:r w:rsidR="00DA3893">
        <w:rPr>
          <w:rFonts w:ascii="Times New Roman" w:eastAsia="Arial Unicode MS" w:hAnsi="Times New Roman"/>
          <w:sz w:val="24"/>
          <w:szCs w:val="24"/>
        </w:rPr>
        <w:t>113</w:t>
      </w:r>
    </w:p>
    <w:p w:rsidR="007D3DA8" w:rsidRDefault="007D3DA8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</w:rPr>
        <w:t xml:space="preserve">                  </w:t>
      </w:r>
    </w:p>
    <w:p w:rsidR="008C1448" w:rsidRDefault="003A4CD3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</w:rPr>
        <w:t>7</w:t>
      </w:r>
      <w:r w:rsidR="008C1448" w:rsidRPr="008C1448">
        <w:rPr>
          <w:rFonts w:ascii="Times New Roman" w:eastAsia="Arial Unicode MS" w:hAnsi="Times New Roman"/>
          <w:b/>
          <w:bCs/>
          <w:sz w:val="26"/>
          <w:szCs w:val="26"/>
        </w:rPr>
        <w:t xml:space="preserve">. </w:t>
      </w:r>
      <w:r w:rsidR="00C5129B" w:rsidRPr="00C5129B">
        <w:rPr>
          <w:rFonts w:ascii="Times New Roman" w:eastAsia="Arial Unicode MS" w:hAnsi="Times New Roman"/>
          <w:b/>
          <w:bCs/>
          <w:sz w:val="28"/>
          <w:szCs w:val="28"/>
        </w:rPr>
        <w:t>Перечень программных мероприятий</w:t>
      </w:r>
    </w:p>
    <w:p w:rsidR="008C1448" w:rsidRDefault="008C1448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tbl>
      <w:tblPr>
        <w:tblW w:w="1550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418"/>
        <w:gridCol w:w="1282"/>
        <w:gridCol w:w="1123"/>
        <w:gridCol w:w="1133"/>
        <w:gridCol w:w="1140"/>
        <w:gridCol w:w="1276"/>
        <w:gridCol w:w="1795"/>
        <w:gridCol w:w="1805"/>
      </w:tblGrid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Срок</w:t>
            </w:r>
          </w:p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Объем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финан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сирова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ния</w:t>
            </w:r>
          </w:p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тыс.</w:t>
            </w:r>
            <w:r w:rsidR="00186D6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Исполнители,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ответственные за реа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лизацию</w:t>
            </w:r>
          </w:p>
          <w:p w:rsidR="008C1448" w:rsidRPr="008C1448" w:rsidRDefault="008C1448" w:rsidP="008C1448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мероприя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тий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Ожидаемые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количествен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ные или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качественные пока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затели</w:t>
            </w:r>
          </w:p>
        </w:tc>
      </w:tr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федерального бюджета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Областного бюджета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местно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го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внебюджетных</w:t>
            </w:r>
          </w:p>
          <w:p w:rsidR="008C1448" w:rsidRPr="008C1448" w:rsidRDefault="008C1448" w:rsidP="008C1448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источ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ни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ков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7D3DA8" w:rsidRPr="008C1448" w:rsidTr="005F6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 том числе:</w:t>
            </w:r>
          </w:p>
          <w:p w:rsidR="007D3DA8" w:rsidRPr="008C1448" w:rsidRDefault="007D3DA8" w:rsidP="007D3DA8">
            <w:pPr>
              <w:spacing w:after="0" w:line="240" w:lineRule="auto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балансе администрации муниципального образования;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DA3893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1037,8</w:t>
            </w:r>
          </w:p>
          <w:p w:rsidR="007D3DA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6D7886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DA3893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1037,8</w:t>
            </w:r>
          </w:p>
          <w:p w:rsidR="007D3DA8" w:rsidRDefault="007D3DA8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6D7886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DA38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Замести</w:t>
            </w:r>
            <w:r w:rsidR="00DA3893">
              <w:rPr>
                <w:rFonts w:ascii="Times New Roman" w:eastAsia="Arial Unicode MS" w:hAnsi="Times New Roman"/>
                <w:sz w:val="24"/>
                <w:szCs w:val="24"/>
              </w:rPr>
              <w:t>тель главы администрации по ЖКХ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5F6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A92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  <w:tr w:rsidR="00391C10" w:rsidRPr="008C1448" w:rsidTr="00DA38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>возмещение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убытков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 xml:space="preserve"> 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DA3893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997,8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DA3893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997,8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7D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год, в том числе:</w:t>
            </w:r>
          </w:p>
          <w:p w:rsidR="00391C10" w:rsidRPr="008C1448" w:rsidRDefault="00391C10" w:rsidP="007D3DA8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балансе администрации муниципального образования;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B66B84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B66B84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60,0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Заместитель главы администрации по ЖКХ</w:t>
            </w:r>
          </w:p>
          <w:p w:rsidR="00391C10" w:rsidRPr="008C1448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7D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>возмещение</w:t>
            </w:r>
            <w:r w:rsidR="00744600"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убытков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 xml:space="preserve"> 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3F09C9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74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3F09C9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ВСЕГО 2019 год, в том числе:</w:t>
            </w:r>
          </w:p>
          <w:p w:rsidR="007D3DA8" w:rsidRPr="008C1448" w:rsidRDefault="007D3DA8" w:rsidP="007D3DA8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балансе администрации муниципального образования;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15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60,0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Заместитель главы администрации по ЖКХ</w:t>
            </w:r>
          </w:p>
          <w:p w:rsidR="007D3DA8" w:rsidRPr="008C1448" w:rsidRDefault="007D3DA8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74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4460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возмещение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 xml:space="preserve">убытков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8C1448" w:rsidRPr="008C1448" w:rsidTr="0074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201</w:t>
            </w:r>
            <w:r w:rsidR="00C5129B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7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-201</w:t>
            </w:r>
            <w:r w:rsidR="00C5129B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AC10D5" w:rsidP="001452C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4157,8</w:t>
            </w:r>
            <w:r w:rsidR="007D3DA8" w:rsidRP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7D3DA8" w:rsidP="00AC10D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AC10D5">
              <w:rPr>
                <w:rFonts w:ascii="Times New Roman" w:eastAsia="Arial Unicode MS" w:hAnsi="Times New Roman"/>
                <w:b/>
                <w:sz w:val="24"/>
                <w:szCs w:val="24"/>
              </w:rPr>
              <w:t>4157,8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8C1448" w:rsidRPr="008C1448" w:rsidRDefault="008C1448" w:rsidP="00DB3D7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sectPr w:rsidR="008C1448" w:rsidRPr="008C1448" w:rsidSect="009D6283">
      <w:pgSz w:w="16840" w:h="11907" w:orient="landscape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B196A17"/>
    <w:multiLevelType w:val="hybridMultilevel"/>
    <w:tmpl w:val="B4328C12"/>
    <w:lvl w:ilvl="0" w:tplc="39FA9A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7A0842"/>
    <w:multiLevelType w:val="hybridMultilevel"/>
    <w:tmpl w:val="C504A3E6"/>
    <w:lvl w:ilvl="0" w:tplc="E94C9B56">
      <w:start w:val="1"/>
      <w:numFmt w:val="decimal"/>
      <w:lvlText w:val="%1."/>
      <w:lvlJc w:val="left"/>
      <w:pPr>
        <w:ind w:left="188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32A44"/>
    <w:rsid w:val="001452C4"/>
    <w:rsid w:val="00146600"/>
    <w:rsid w:val="00154022"/>
    <w:rsid w:val="00155C7D"/>
    <w:rsid w:val="00176202"/>
    <w:rsid w:val="00186C1A"/>
    <w:rsid w:val="00186D6C"/>
    <w:rsid w:val="001A7FAD"/>
    <w:rsid w:val="001F682C"/>
    <w:rsid w:val="00241D72"/>
    <w:rsid w:val="00241E89"/>
    <w:rsid w:val="002465CA"/>
    <w:rsid w:val="00254978"/>
    <w:rsid w:val="00274107"/>
    <w:rsid w:val="00292463"/>
    <w:rsid w:val="002E266D"/>
    <w:rsid w:val="002F44CA"/>
    <w:rsid w:val="0036640F"/>
    <w:rsid w:val="00391C10"/>
    <w:rsid w:val="003A4CD3"/>
    <w:rsid w:val="003F09C9"/>
    <w:rsid w:val="0042065F"/>
    <w:rsid w:val="00442B74"/>
    <w:rsid w:val="00463A7D"/>
    <w:rsid w:val="00465E30"/>
    <w:rsid w:val="004707D0"/>
    <w:rsid w:val="004A5A0B"/>
    <w:rsid w:val="004C17A1"/>
    <w:rsid w:val="004E5EFE"/>
    <w:rsid w:val="0051598D"/>
    <w:rsid w:val="00515ACE"/>
    <w:rsid w:val="00547E2A"/>
    <w:rsid w:val="0056752D"/>
    <w:rsid w:val="00574281"/>
    <w:rsid w:val="00582613"/>
    <w:rsid w:val="005C4D45"/>
    <w:rsid w:val="005D41D1"/>
    <w:rsid w:val="005F6C10"/>
    <w:rsid w:val="00613A31"/>
    <w:rsid w:val="00626CFE"/>
    <w:rsid w:val="00654A47"/>
    <w:rsid w:val="006633DB"/>
    <w:rsid w:val="006A05A1"/>
    <w:rsid w:val="006D3AA8"/>
    <w:rsid w:val="006D7886"/>
    <w:rsid w:val="007161B1"/>
    <w:rsid w:val="00744600"/>
    <w:rsid w:val="00760F93"/>
    <w:rsid w:val="007D3DA8"/>
    <w:rsid w:val="007F1005"/>
    <w:rsid w:val="0083454F"/>
    <w:rsid w:val="008C1448"/>
    <w:rsid w:val="008C644D"/>
    <w:rsid w:val="008E2823"/>
    <w:rsid w:val="00906A1D"/>
    <w:rsid w:val="00935FBC"/>
    <w:rsid w:val="009A00AF"/>
    <w:rsid w:val="009A3648"/>
    <w:rsid w:val="009D6283"/>
    <w:rsid w:val="00A15056"/>
    <w:rsid w:val="00A92711"/>
    <w:rsid w:val="00AC10D5"/>
    <w:rsid w:val="00B3126A"/>
    <w:rsid w:val="00B3168A"/>
    <w:rsid w:val="00B31C76"/>
    <w:rsid w:val="00B61CB2"/>
    <w:rsid w:val="00B64361"/>
    <w:rsid w:val="00B66B84"/>
    <w:rsid w:val="00B73B44"/>
    <w:rsid w:val="00BA1790"/>
    <w:rsid w:val="00BE1530"/>
    <w:rsid w:val="00C054E6"/>
    <w:rsid w:val="00C32AF0"/>
    <w:rsid w:val="00C46122"/>
    <w:rsid w:val="00C4712B"/>
    <w:rsid w:val="00C5129B"/>
    <w:rsid w:val="00C6256F"/>
    <w:rsid w:val="00C63099"/>
    <w:rsid w:val="00CB7D62"/>
    <w:rsid w:val="00CC6B81"/>
    <w:rsid w:val="00CF6179"/>
    <w:rsid w:val="00D04117"/>
    <w:rsid w:val="00DA3893"/>
    <w:rsid w:val="00DB3D78"/>
    <w:rsid w:val="00DC1623"/>
    <w:rsid w:val="00DE54C2"/>
    <w:rsid w:val="00DF6AB2"/>
    <w:rsid w:val="00DF7B52"/>
    <w:rsid w:val="00E119B7"/>
    <w:rsid w:val="00E44028"/>
    <w:rsid w:val="00E44773"/>
    <w:rsid w:val="00E63AAB"/>
    <w:rsid w:val="00E72A8C"/>
    <w:rsid w:val="00E8226A"/>
    <w:rsid w:val="00F07AC5"/>
    <w:rsid w:val="00F23FDA"/>
    <w:rsid w:val="00F448CE"/>
    <w:rsid w:val="00F55499"/>
    <w:rsid w:val="00F73863"/>
    <w:rsid w:val="00F75E38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CDF763-A384-4515-B215-6CF0A842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83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cp:lastPrinted>2017-03-27T08:09:00Z</cp:lastPrinted>
  <dcterms:created xsi:type="dcterms:W3CDTF">2017-07-04T12:52:00Z</dcterms:created>
  <dcterms:modified xsi:type="dcterms:W3CDTF">2017-07-04T12:52:00Z</dcterms:modified>
</cp:coreProperties>
</file>