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C" w:rsidRPr="009A251C" w:rsidRDefault="009A251C" w:rsidP="009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    </w:t>
      </w:r>
    </w:p>
    <w:p w:rsidR="009A251C" w:rsidRPr="009A251C" w:rsidRDefault="009A251C" w:rsidP="009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9A251C" w:rsidRPr="009A251C" w:rsidRDefault="009A251C" w:rsidP="009A25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РАЙОНА ВЛАДИМИРСКОЙ ОБЛАСТИ</w:t>
      </w:r>
    </w:p>
    <w:p w:rsidR="009A251C" w:rsidRPr="009A251C" w:rsidRDefault="009A251C" w:rsidP="009A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1C" w:rsidRPr="009A251C" w:rsidRDefault="009A251C" w:rsidP="009A2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A25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A25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9A251C" w:rsidRPr="009A251C" w:rsidRDefault="009A251C" w:rsidP="009A25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A251C" w:rsidRPr="009A251C" w:rsidRDefault="009A251C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1C" w:rsidRDefault="00E50D27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17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7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9A251C" w:rsidRPr="009A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A251C" w:rsidRPr="009A2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117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33D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181</w:t>
      </w:r>
    </w:p>
    <w:p w:rsidR="00117F30" w:rsidRDefault="00117F30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51C" w:rsidTr="009A251C">
        <w:tc>
          <w:tcPr>
            <w:tcW w:w="4785" w:type="dxa"/>
          </w:tcPr>
          <w:p w:rsidR="009A251C" w:rsidRPr="009A251C" w:rsidRDefault="009A251C" w:rsidP="008E4B4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5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постановление администрации от 29.07.2016 №138 «Об утверждении муниципальной программы  «Энергосбережение и повышение            энергетической эффективности на территории муниципального образования поселок Никологоры Вязниковского района Владимирской области на 2017-2019 годы»</w:t>
            </w:r>
          </w:p>
        </w:tc>
        <w:tc>
          <w:tcPr>
            <w:tcW w:w="4786" w:type="dxa"/>
          </w:tcPr>
          <w:p w:rsidR="009A251C" w:rsidRDefault="009A251C" w:rsidP="009A251C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A251C" w:rsidRPr="009A251C" w:rsidRDefault="009A251C" w:rsidP="009A251C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4B43" w:rsidRDefault="008E4B43" w:rsidP="008E4B43">
      <w:pPr>
        <w:pStyle w:val="a5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802F14" w:rsidRDefault="008E4B43" w:rsidP="004002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43">
        <w:rPr>
          <w:rFonts w:ascii="Times New Roman" w:hAnsi="Times New Roman" w:cs="Times New Roman"/>
          <w:sz w:val="28"/>
          <w:szCs w:val="28"/>
        </w:rPr>
        <w:t>1.</w:t>
      </w:r>
      <w:r w:rsidR="00400248">
        <w:rPr>
          <w:rFonts w:ascii="Times New Roman" w:hAnsi="Times New Roman" w:cs="Times New Roman"/>
          <w:sz w:val="28"/>
          <w:szCs w:val="28"/>
        </w:rPr>
        <w:t xml:space="preserve"> </w:t>
      </w:r>
      <w:r w:rsidRPr="008E4B43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E4B43">
        <w:rPr>
          <w:rFonts w:ascii="Times New Roman" w:hAnsi="Times New Roman" w:cs="Times New Roman"/>
          <w:sz w:val="28"/>
          <w:szCs w:val="28"/>
        </w:rPr>
        <w:t>29.07.2016 №</w:t>
      </w:r>
      <w:r w:rsidR="00400248">
        <w:rPr>
          <w:rFonts w:ascii="Times New Roman" w:hAnsi="Times New Roman" w:cs="Times New Roman"/>
          <w:sz w:val="28"/>
          <w:szCs w:val="28"/>
        </w:rPr>
        <w:t xml:space="preserve"> </w:t>
      </w:r>
      <w:r w:rsidRPr="008E4B43">
        <w:rPr>
          <w:rFonts w:ascii="Times New Roman" w:hAnsi="Times New Roman" w:cs="Times New Roman"/>
          <w:sz w:val="28"/>
          <w:szCs w:val="28"/>
        </w:rPr>
        <w:t>138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B4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E4B4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поселок Никологоры Вязниковского района Владимирской области на 2017-2019 годы»</w:t>
      </w:r>
      <w:r w:rsidR="00400248">
        <w:rPr>
          <w:rFonts w:ascii="Times New Roman" w:hAnsi="Times New Roman" w:cs="Times New Roman"/>
          <w:sz w:val="28"/>
          <w:szCs w:val="28"/>
        </w:rPr>
        <w:t>:</w:t>
      </w:r>
    </w:p>
    <w:p w:rsidR="00400248" w:rsidRDefault="00400248" w:rsidP="004002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00248">
        <w:rPr>
          <w:rFonts w:ascii="Times New Roman" w:hAnsi="Times New Roman" w:cs="Times New Roman"/>
          <w:sz w:val="28"/>
          <w:szCs w:val="28"/>
        </w:rPr>
        <w:t>В разделе 1.</w:t>
      </w:r>
      <w:r w:rsidR="00833D8D">
        <w:rPr>
          <w:rFonts w:ascii="Times New Roman" w:hAnsi="Times New Roman" w:cs="Times New Roman"/>
          <w:sz w:val="28"/>
          <w:szCs w:val="28"/>
        </w:rPr>
        <w:t xml:space="preserve"> </w:t>
      </w:r>
      <w:r w:rsidRPr="00400248">
        <w:rPr>
          <w:rFonts w:ascii="Times New Roman" w:hAnsi="Times New Roman" w:cs="Times New Roman"/>
          <w:sz w:val="28"/>
          <w:szCs w:val="28"/>
        </w:rPr>
        <w:t>Паспорт программы, подраздел «Объем и источники финансирования» изложить в следующей редакции:</w:t>
      </w:r>
    </w:p>
    <w:tbl>
      <w:tblPr>
        <w:tblW w:w="106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422"/>
      </w:tblGrid>
      <w:tr w:rsidR="00400248" w:rsidRPr="00400248" w:rsidTr="00F26860">
        <w:trPr>
          <w:trHeight w:val="10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8" w:rsidRPr="00400248" w:rsidRDefault="00400248" w:rsidP="00400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00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Объемы и источники</w:t>
            </w:r>
          </w:p>
          <w:p w:rsidR="00400248" w:rsidRPr="00400248" w:rsidRDefault="00400248" w:rsidP="00400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0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финансирования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1</w:t>
            </w:r>
            <w:r w:rsidR="00E0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в том числе по годам:</w:t>
            </w:r>
          </w:p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 </w:t>
            </w:r>
            <w:r w:rsidR="00E06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руб., </w:t>
            </w:r>
          </w:p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50,0 тыс. руб.,</w:t>
            </w:r>
          </w:p>
          <w:p w:rsidR="00400248" w:rsidRPr="00400248" w:rsidRDefault="00400248" w:rsidP="00400248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- 2019 год – 50,0 тыс. руб.</w:t>
            </w:r>
          </w:p>
        </w:tc>
      </w:tr>
    </w:tbl>
    <w:p w:rsidR="00541B8D" w:rsidRPr="00541B8D" w:rsidRDefault="00541B8D" w:rsidP="00541B8D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>1.2. Абзац 2 раздела 5. Ресурсное обеспечение Программы изложить в следующей редакции:</w:t>
      </w:r>
    </w:p>
    <w:p w:rsidR="00541B8D" w:rsidRPr="00541B8D" w:rsidRDefault="00E50D27" w:rsidP="0054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B8D"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541B8D" w:rsidRPr="0054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B8D"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B8D"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руб., в том числе по годам:</w:t>
      </w:r>
    </w:p>
    <w:p w:rsidR="00541B8D" w:rsidRPr="00541B8D" w:rsidRDefault="00541B8D" w:rsidP="0054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0,0 тыс. руб. </w:t>
      </w:r>
    </w:p>
    <w:p w:rsidR="00541B8D" w:rsidRPr="00541B8D" w:rsidRDefault="00541B8D" w:rsidP="00541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 50,0 тыс. руб.   </w:t>
      </w:r>
    </w:p>
    <w:p w:rsidR="00400248" w:rsidRDefault="00541B8D" w:rsidP="00541B8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 50,0 тыс. руб.</w:t>
      </w:r>
      <w:r w:rsidR="00E50D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lastRenderedPageBreak/>
        <w:t>1.3. Раздел 7. Перечень программных мероприятий изложить в редакции согласно приложению к настоящему постановлению.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 xml:space="preserve">2. Контроль за исполнением возложить на заместителя главы администрации по ЖКХ 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Pr="00541B8D" w:rsidRDefault="00541B8D" w:rsidP="00541B8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8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</w:t>
      </w:r>
      <w:r w:rsidR="00833D8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41B8D">
        <w:rPr>
          <w:rFonts w:ascii="Times New Roman" w:hAnsi="Times New Roman" w:cs="Times New Roman"/>
          <w:sz w:val="28"/>
          <w:szCs w:val="28"/>
        </w:rPr>
        <w:t xml:space="preserve">              А.В. Софронов          </w:t>
      </w: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8D" w:rsidRDefault="00541B8D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33" w:rsidRDefault="001D7033" w:rsidP="001D7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1D7033" w:rsidSect="009A251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1D7033" w:rsidRDefault="001D7033" w:rsidP="001D7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</w:t>
      </w:r>
    </w:p>
    <w:p w:rsidR="00923725" w:rsidRDefault="00923725" w:rsidP="009237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725" w:rsidRDefault="00B85631" w:rsidP="00B85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23725">
        <w:rPr>
          <w:rFonts w:ascii="Times New Roman" w:hAnsi="Times New Roman" w:cs="Times New Roman"/>
          <w:sz w:val="28"/>
          <w:szCs w:val="28"/>
        </w:rPr>
        <w:t xml:space="preserve">от </w:t>
      </w:r>
      <w:r w:rsidR="000F4B44">
        <w:rPr>
          <w:rFonts w:ascii="Times New Roman" w:hAnsi="Times New Roman" w:cs="Times New Roman"/>
          <w:sz w:val="28"/>
          <w:szCs w:val="28"/>
        </w:rPr>
        <w:t>2</w:t>
      </w:r>
      <w:r w:rsidR="00843610">
        <w:rPr>
          <w:rFonts w:ascii="Times New Roman" w:hAnsi="Times New Roman" w:cs="Times New Roman"/>
          <w:sz w:val="28"/>
          <w:szCs w:val="28"/>
        </w:rPr>
        <w:t>7</w:t>
      </w:r>
      <w:r w:rsidR="000F4B44">
        <w:rPr>
          <w:rFonts w:ascii="Times New Roman" w:hAnsi="Times New Roman" w:cs="Times New Roman"/>
          <w:sz w:val="28"/>
          <w:szCs w:val="28"/>
        </w:rPr>
        <w:t>.</w:t>
      </w:r>
      <w:r w:rsidR="00843610">
        <w:rPr>
          <w:rFonts w:ascii="Times New Roman" w:hAnsi="Times New Roman" w:cs="Times New Roman"/>
          <w:sz w:val="28"/>
          <w:szCs w:val="28"/>
        </w:rPr>
        <w:t>10</w:t>
      </w:r>
      <w:r w:rsidR="000F4B44">
        <w:rPr>
          <w:rFonts w:ascii="Times New Roman" w:hAnsi="Times New Roman" w:cs="Times New Roman"/>
          <w:sz w:val="28"/>
          <w:szCs w:val="28"/>
        </w:rPr>
        <w:t>.2017</w:t>
      </w:r>
      <w:r w:rsidR="00923725">
        <w:rPr>
          <w:rFonts w:ascii="Times New Roman" w:hAnsi="Times New Roman" w:cs="Times New Roman"/>
          <w:sz w:val="28"/>
          <w:szCs w:val="28"/>
        </w:rPr>
        <w:t xml:space="preserve"> № </w:t>
      </w:r>
      <w:r w:rsidR="00843610">
        <w:rPr>
          <w:rFonts w:ascii="Times New Roman" w:hAnsi="Times New Roman" w:cs="Times New Roman"/>
          <w:sz w:val="28"/>
          <w:szCs w:val="28"/>
        </w:rPr>
        <w:t xml:space="preserve"> </w:t>
      </w:r>
      <w:r w:rsidR="00833D8D">
        <w:rPr>
          <w:rFonts w:ascii="Times New Roman" w:hAnsi="Times New Roman" w:cs="Times New Roman"/>
          <w:sz w:val="28"/>
          <w:szCs w:val="28"/>
        </w:rPr>
        <w:t>181</w:t>
      </w:r>
    </w:p>
    <w:p w:rsid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25" w:rsidRP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33">
        <w:rPr>
          <w:rFonts w:ascii="Times New Roman" w:hAnsi="Times New Roman" w:cs="Times New Roman"/>
          <w:b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page" w:horzAnchor="margin" w:tblpXSpec="center" w:tblpY="282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384"/>
        <w:gridCol w:w="992"/>
        <w:gridCol w:w="1276"/>
        <w:gridCol w:w="1607"/>
        <w:gridCol w:w="1086"/>
        <w:gridCol w:w="2268"/>
        <w:gridCol w:w="2552"/>
      </w:tblGrid>
      <w:tr w:rsidR="001D7033" w:rsidRPr="00923725" w:rsidTr="001D7033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1D7033" w:rsidRPr="00923725" w:rsidTr="001D7033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rPr>
          <w:trHeight w:val="567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энергосберегающих светильников уличного освещения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06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год: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4B44" w:rsidRPr="00923725" w:rsidTr="000F4B44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 эффективности  на  территории муниципального образования 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  потребления энергоресурсов</w:t>
            </w:r>
          </w:p>
        </w:tc>
      </w:tr>
      <w:tr w:rsidR="000F4B44" w:rsidRPr="00923725" w:rsidTr="000F4B44">
        <w:trPr>
          <w:trHeight w:val="70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на линии уличного освещения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12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год: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033" w:rsidRPr="00923725" w:rsidTr="001D7033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2017 -2019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5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5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23725" w:rsidRDefault="00923725" w:rsidP="009237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33" w:rsidRDefault="001D7033" w:rsidP="00804D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7033" w:rsidSect="001D703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B5493" w:rsidRPr="008E4B43" w:rsidRDefault="00BB5493" w:rsidP="0080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493" w:rsidRPr="008E4B43" w:rsidSect="00BB54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10" w:rsidRDefault="00D55210" w:rsidP="001D7033">
      <w:pPr>
        <w:spacing w:after="0" w:line="240" w:lineRule="auto"/>
      </w:pPr>
      <w:r>
        <w:separator/>
      </w:r>
    </w:p>
  </w:endnote>
  <w:endnote w:type="continuationSeparator" w:id="0">
    <w:p w:rsidR="00D55210" w:rsidRDefault="00D55210" w:rsidP="001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10" w:rsidRDefault="00D55210" w:rsidP="001D7033">
      <w:pPr>
        <w:spacing w:after="0" w:line="240" w:lineRule="auto"/>
      </w:pPr>
      <w:r>
        <w:separator/>
      </w:r>
    </w:p>
  </w:footnote>
  <w:footnote w:type="continuationSeparator" w:id="0">
    <w:p w:rsidR="00D55210" w:rsidRDefault="00D55210" w:rsidP="001D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ED"/>
    <w:rsid w:val="000F4B44"/>
    <w:rsid w:val="00117F30"/>
    <w:rsid w:val="001555B6"/>
    <w:rsid w:val="001A582D"/>
    <w:rsid w:val="001D7033"/>
    <w:rsid w:val="00254DBB"/>
    <w:rsid w:val="00306CED"/>
    <w:rsid w:val="003911A5"/>
    <w:rsid w:val="00400248"/>
    <w:rsid w:val="00482DDB"/>
    <w:rsid w:val="004F2241"/>
    <w:rsid w:val="00541B8D"/>
    <w:rsid w:val="007647C4"/>
    <w:rsid w:val="00802F14"/>
    <w:rsid w:val="00804DD1"/>
    <w:rsid w:val="00833D8D"/>
    <w:rsid w:val="00843610"/>
    <w:rsid w:val="008E4B43"/>
    <w:rsid w:val="00923725"/>
    <w:rsid w:val="009A251C"/>
    <w:rsid w:val="00B85631"/>
    <w:rsid w:val="00BB5493"/>
    <w:rsid w:val="00D55210"/>
    <w:rsid w:val="00E0648D"/>
    <w:rsid w:val="00E22C56"/>
    <w:rsid w:val="00E50D27"/>
    <w:rsid w:val="00E55829"/>
    <w:rsid w:val="00E93680"/>
    <w:rsid w:val="00F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2017-10-26T07:17:00Z</cp:lastPrinted>
  <dcterms:created xsi:type="dcterms:W3CDTF">2017-10-26T04:42:00Z</dcterms:created>
  <dcterms:modified xsi:type="dcterms:W3CDTF">2017-10-26T07:18:00Z</dcterms:modified>
</cp:coreProperties>
</file>