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95" w:rsidRPr="00EC0F03" w:rsidRDefault="00F47D95" w:rsidP="00F47D95">
      <w:pPr>
        <w:spacing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EC0F03">
        <w:rPr>
          <w:rFonts w:eastAsia="Calibri"/>
          <w:b/>
          <w:bCs/>
          <w:sz w:val="24"/>
          <w:lang w:eastAsia="en-US"/>
        </w:rPr>
        <w:t>АДМИНИСТРАЦИЯ МУНИЦИПАЛЬНОГО ОБРАЗОВАНИЯ</w:t>
      </w:r>
    </w:p>
    <w:p w:rsidR="00F47D95" w:rsidRPr="00EC0F03" w:rsidRDefault="00F47D95" w:rsidP="00F47D95">
      <w:pPr>
        <w:spacing w:line="276" w:lineRule="auto"/>
        <w:ind w:firstLine="360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ПОСЕЛОК НИКОЛОГОРЫ</w:t>
      </w:r>
      <w:r w:rsidRPr="00EC0F03">
        <w:rPr>
          <w:rFonts w:eastAsia="Calibri"/>
          <w:b/>
          <w:bCs/>
          <w:szCs w:val="28"/>
          <w:lang w:eastAsia="en-US"/>
        </w:rPr>
        <w:t xml:space="preserve"> </w:t>
      </w:r>
    </w:p>
    <w:p w:rsidR="00F47D95" w:rsidRPr="00EC0F03" w:rsidRDefault="00F47D95" w:rsidP="00F47D95">
      <w:pPr>
        <w:spacing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EC0F03">
        <w:rPr>
          <w:rFonts w:eastAsia="Calibri"/>
          <w:b/>
          <w:bCs/>
          <w:sz w:val="24"/>
          <w:lang w:eastAsia="en-US"/>
        </w:rPr>
        <w:t>ВЯЗНИКОВСКОГО РАЙОНА ВЛАДИМИРСКОЙ ОБЛАСТИ</w:t>
      </w:r>
    </w:p>
    <w:p w:rsidR="00F47D95" w:rsidRPr="00EC0F03" w:rsidRDefault="00F47D95" w:rsidP="00F47D95">
      <w:pPr>
        <w:spacing w:line="276" w:lineRule="auto"/>
        <w:jc w:val="center"/>
        <w:rPr>
          <w:rFonts w:eastAsia="Calibri"/>
          <w:b/>
          <w:bCs/>
          <w:szCs w:val="28"/>
          <w:lang w:eastAsia="en-US"/>
        </w:rPr>
      </w:pPr>
    </w:p>
    <w:p w:rsidR="00F47D95" w:rsidRPr="00EC0F03" w:rsidRDefault="00F47D95" w:rsidP="00F47D95">
      <w:pPr>
        <w:spacing w:after="120" w:line="276" w:lineRule="auto"/>
        <w:jc w:val="center"/>
        <w:outlineLvl w:val="0"/>
        <w:rPr>
          <w:rFonts w:eastAsia="Calibri"/>
          <w:b/>
          <w:bCs/>
          <w:spacing w:val="90"/>
          <w:sz w:val="36"/>
          <w:szCs w:val="36"/>
          <w:lang w:eastAsia="en-US"/>
        </w:rPr>
      </w:pPr>
      <w:bookmarkStart w:id="0" w:name="bookmark0"/>
      <w:r w:rsidRPr="00EC0F03">
        <w:rPr>
          <w:rFonts w:eastAsia="Calibri"/>
          <w:b/>
          <w:bCs/>
          <w:spacing w:val="90"/>
          <w:sz w:val="36"/>
          <w:szCs w:val="36"/>
          <w:lang w:eastAsia="en-US"/>
        </w:rPr>
        <w:t>ПОСТАНОВЛЕНИЕ</w:t>
      </w:r>
      <w:bookmarkEnd w:id="0"/>
    </w:p>
    <w:p w:rsidR="00F47D95" w:rsidRPr="00A93EC1" w:rsidRDefault="00F47D95" w:rsidP="00F47D95">
      <w:r>
        <w:rPr>
          <w:u w:val="single"/>
        </w:rPr>
        <w:t xml:space="preserve"> </w:t>
      </w:r>
    </w:p>
    <w:p w:rsidR="00F47D95" w:rsidRPr="007D0989" w:rsidRDefault="0065664B" w:rsidP="00F47D95">
      <w:pPr>
        <w:spacing w:after="120"/>
      </w:pPr>
      <w:r w:rsidRPr="0065664B">
        <w:rPr>
          <w:u w:val="single"/>
        </w:rPr>
        <w:t>06.11.2018</w:t>
      </w:r>
      <w:r w:rsidR="00F47D95" w:rsidRPr="007D0989">
        <w:t xml:space="preserve">                                                                                              </w:t>
      </w:r>
      <w:r w:rsidR="007D0989" w:rsidRPr="007D0989">
        <w:t xml:space="preserve">         </w:t>
      </w:r>
      <w:r w:rsidR="00ED532B" w:rsidRPr="007D0989">
        <w:t xml:space="preserve"> </w:t>
      </w:r>
      <w:r w:rsidR="00F47D95" w:rsidRPr="007D0989">
        <w:t xml:space="preserve"> №  </w:t>
      </w:r>
      <w:r w:rsidRPr="0065664B">
        <w:rPr>
          <w:u w:val="single"/>
        </w:rPr>
        <w:t>205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051"/>
      </w:tblGrid>
      <w:tr w:rsidR="00F47D95" w:rsidTr="00481C2A">
        <w:tc>
          <w:tcPr>
            <w:tcW w:w="5211" w:type="dxa"/>
            <w:shd w:val="clear" w:color="auto" w:fill="auto"/>
          </w:tcPr>
          <w:p w:rsidR="00F47D95" w:rsidRDefault="009C7EE7" w:rsidP="0006202D">
            <w:pPr>
              <w:spacing w:before="240" w:after="360"/>
              <w:jc w:val="both"/>
              <w:rPr>
                <w:i/>
                <w:sz w:val="24"/>
              </w:rPr>
            </w:pPr>
            <w:r>
              <w:rPr>
                <w:i/>
                <w:snapToGrid w:val="0"/>
                <w:sz w:val="24"/>
              </w:rPr>
              <w:t xml:space="preserve">О внесении изменений в </w:t>
            </w:r>
            <w:r w:rsidR="00481C2A">
              <w:rPr>
                <w:i/>
                <w:snapToGrid w:val="0"/>
                <w:sz w:val="24"/>
              </w:rPr>
              <w:t xml:space="preserve">приложение </w:t>
            </w:r>
            <w:r w:rsidR="00516F72">
              <w:rPr>
                <w:i/>
                <w:snapToGrid w:val="0"/>
                <w:sz w:val="24"/>
              </w:rPr>
              <w:t xml:space="preserve">                           к </w:t>
            </w:r>
            <w:r w:rsidR="00481C2A">
              <w:rPr>
                <w:i/>
                <w:snapToGrid w:val="0"/>
                <w:sz w:val="24"/>
              </w:rPr>
              <w:t>постановлению</w:t>
            </w:r>
            <w:r>
              <w:rPr>
                <w:i/>
                <w:snapToGrid w:val="0"/>
                <w:sz w:val="24"/>
              </w:rPr>
              <w:t xml:space="preserve"> администрации муниципального образования «поселок Никологоры» от 23.03.2015 № 41 «Об утверждении 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</w:t>
            </w:r>
          </w:p>
        </w:tc>
        <w:tc>
          <w:tcPr>
            <w:tcW w:w="4051" w:type="dxa"/>
            <w:shd w:val="clear" w:color="auto" w:fill="auto"/>
          </w:tcPr>
          <w:p w:rsidR="00F47D95" w:rsidRDefault="00F47D95" w:rsidP="0006202D">
            <w:pPr>
              <w:jc w:val="both"/>
              <w:rPr>
                <w:sz w:val="24"/>
              </w:rPr>
            </w:pPr>
          </w:p>
        </w:tc>
      </w:tr>
    </w:tbl>
    <w:p w:rsidR="00F47D95" w:rsidRDefault="009C7EE7" w:rsidP="00E6218D">
      <w:pPr>
        <w:pStyle w:val="2"/>
        <w:ind w:firstLine="709"/>
      </w:pPr>
      <w:r>
        <w:t xml:space="preserve">В целях достижения показателей «дорожной карты» по внедрению </w:t>
      </w:r>
      <w:r w:rsidR="00122831">
        <w:t xml:space="preserve">целевой </w:t>
      </w:r>
      <w:r>
        <w:t xml:space="preserve">модели по направлению «Постановка на кадастровый учет земельных участков и объектов недвижимого имущества», утверждённой распоряжением администрации Владимирской области от 26.02.2017 № 117-р, </w:t>
      </w:r>
      <w:r w:rsidR="00122831">
        <w:t>руководствуясь Уставом муниципального образования поселок Никологоры</w:t>
      </w:r>
      <w:r w:rsidR="0065664B">
        <w:t xml:space="preserve"> Вязниковского района Владимирской области</w:t>
      </w:r>
      <w:r w:rsidR="00122831">
        <w:t xml:space="preserve">, </w:t>
      </w:r>
      <w:proofErr w:type="gramStart"/>
      <w:r>
        <w:t>п</w:t>
      </w:r>
      <w:proofErr w:type="gramEnd"/>
      <w:r>
        <w:t xml:space="preserve"> о с т а н о в л я ю:</w:t>
      </w:r>
      <w:r w:rsidR="00F47D95">
        <w:t xml:space="preserve"> </w:t>
      </w:r>
    </w:p>
    <w:p w:rsidR="00F47D95" w:rsidRDefault="00F47D95" w:rsidP="00F47D95">
      <w:pPr>
        <w:pStyle w:val="2"/>
        <w:spacing w:before="120"/>
        <w:ind w:firstLine="709"/>
      </w:pPr>
      <w:r w:rsidRPr="00EC0F03">
        <w:t>1.</w:t>
      </w:r>
      <w:r>
        <w:t xml:space="preserve"> </w:t>
      </w:r>
      <w:r w:rsidR="009C7EE7">
        <w:t>Внести в приложение к постановлению администрации муниципального образования «поселок Никологоры»</w:t>
      </w:r>
      <w:r w:rsidR="009C7EE7" w:rsidRPr="009C7EE7">
        <w:t xml:space="preserve"> </w:t>
      </w:r>
      <w:r w:rsidR="009C7EE7">
        <w:t xml:space="preserve">Вязниковского района Владимирской области </w:t>
      </w:r>
      <w:r w:rsidR="009C7EE7" w:rsidRPr="009C7EE7">
        <w:t>от 23.03.2015 № 41 «Об утверждении 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</w:t>
      </w:r>
      <w:r w:rsidR="009C7EE7">
        <w:t xml:space="preserve"> следующие изменения:</w:t>
      </w:r>
    </w:p>
    <w:p w:rsidR="009C7EE7" w:rsidRDefault="009C7EE7" w:rsidP="00F47D95">
      <w:pPr>
        <w:pStyle w:val="2"/>
        <w:spacing w:before="120"/>
        <w:ind w:firstLine="709"/>
      </w:pPr>
      <w:r>
        <w:t xml:space="preserve">1.1. </w:t>
      </w:r>
      <w:r w:rsidR="00565A19">
        <w:t>Пункты 2.4.1., 2.4.2.</w:t>
      </w:r>
      <w:r>
        <w:t xml:space="preserve"> раздела </w:t>
      </w:r>
      <w:r>
        <w:rPr>
          <w:lang w:val="en-US"/>
        </w:rPr>
        <w:t>II</w:t>
      </w:r>
      <w:r w:rsidRPr="009C7EE7">
        <w:t xml:space="preserve"> </w:t>
      </w:r>
      <w:r>
        <w:t>«Стандарт предоставления муниципальной услуги» изложить в следующей редакции:</w:t>
      </w:r>
    </w:p>
    <w:p w:rsidR="009C7EE7" w:rsidRDefault="009C7EE7" w:rsidP="00565A19">
      <w:pPr>
        <w:pStyle w:val="2"/>
        <w:spacing w:before="120"/>
        <w:ind w:firstLine="709"/>
      </w:pPr>
      <w:r>
        <w:t>«2.4.1. Срок принятия постановления администрации муниципального образования поселок Никологоры об утверждении схемы расположения земельного участка на кадастровом пл</w:t>
      </w:r>
      <w:r w:rsidR="00D44F4C">
        <w:t>а</w:t>
      </w:r>
      <w:r>
        <w:t>не тер</w:t>
      </w:r>
      <w:r w:rsidR="00565A19">
        <w:t xml:space="preserve">ритории </w:t>
      </w:r>
      <w:r w:rsidR="00565A19" w:rsidRPr="009105EE">
        <w:rPr>
          <w:color w:val="FF0000"/>
        </w:rPr>
        <w:t xml:space="preserve">– </w:t>
      </w:r>
      <w:r w:rsidR="009105EE" w:rsidRPr="0065664B">
        <w:t xml:space="preserve">не более </w:t>
      </w:r>
      <w:r w:rsidR="00565A19">
        <w:t>17</w:t>
      </w:r>
      <w:r>
        <w:t xml:space="preserve"> дней </w:t>
      </w:r>
      <w:proofErr w:type="gramStart"/>
      <w:r>
        <w:t>с даты регистрации</w:t>
      </w:r>
      <w:proofErr w:type="gramEnd"/>
      <w:r>
        <w:t xml:space="preserve"> заявления в администрации муниципального образования поселок Никологоры</w:t>
      </w:r>
      <w:r w:rsidR="00E6218D">
        <w:t>.</w:t>
      </w:r>
    </w:p>
    <w:p w:rsidR="00E6218D" w:rsidRDefault="00E6218D" w:rsidP="008D63B5">
      <w:pPr>
        <w:pStyle w:val="2"/>
        <w:spacing w:before="120" w:after="120"/>
        <w:ind w:firstLine="709"/>
      </w:pPr>
      <w:r>
        <w:t>2.4.2. Срок направления заявителю письма об отказе администрации муниципального образования поселок Никологоры об утверждении схемы расположения земельного участка на к</w:t>
      </w:r>
      <w:r w:rsidR="00565A19">
        <w:t xml:space="preserve">адастровом плане </w:t>
      </w:r>
      <w:r w:rsidR="00565A19" w:rsidRPr="0065664B">
        <w:t xml:space="preserve">территории – </w:t>
      </w:r>
      <w:r w:rsidR="009105EE" w:rsidRPr="0065664B">
        <w:t>не более 10</w:t>
      </w:r>
      <w:r w:rsidR="00565A19" w:rsidRPr="0065664B">
        <w:t xml:space="preserve"> </w:t>
      </w:r>
      <w:r w:rsidR="00565A19">
        <w:t xml:space="preserve">дней со дня </w:t>
      </w:r>
      <w:r w:rsidR="00ED1434">
        <w:t>регистрации</w:t>
      </w:r>
      <w:r w:rsidR="00565A19">
        <w:t xml:space="preserve"> заявления»</w:t>
      </w:r>
      <w:r w:rsidR="00845D73">
        <w:t>;</w:t>
      </w:r>
    </w:p>
    <w:p w:rsidR="008D63B5" w:rsidRDefault="00565A19" w:rsidP="00F47D95">
      <w:pPr>
        <w:pStyle w:val="2"/>
        <w:spacing w:before="120"/>
        <w:ind w:firstLine="709"/>
      </w:pPr>
      <w:r>
        <w:lastRenderedPageBreak/>
        <w:t xml:space="preserve">1.2. Пункт </w:t>
      </w:r>
      <w:r w:rsidR="00363316">
        <w:t>3.7.</w:t>
      </w:r>
      <w:r w:rsidR="00BF0ECD">
        <w:t xml:space="preserve">  раздела </w:t>
      </w:r>
      <w:r w:rsidR="00BF0ECD">
        <w:rPr>
          <w:lang w:val="en-US"/>
        </w:rPr>
        <w:t>III</w:t>
      </w:r>
      <w:r w:rsidR="00BF0ECD">
        <w:t xml:space="preserve"> «Состав, последовательность и сроки выполнения административных процедур. Требования к порядку их выполнения» изложить в следующей редакции:</w:t>
      </w:r>
    </w:p>
    <w:p w:rsidR="000266A7" w:rsidRPr="00BF0ECD" w:rsidRDefault="0065664B" w:rsidP="00F47D95">
      <w:pPr>
        <w:pStyle w:val="2"/>
        <w:spacing w:before="120"/>
        <w:ind w:firstLine="709"/>
      </w:pPr>
      <w:r>
        <w:t>«</w:t>
      </w:r>
      <w:r w:rsidR="000266A7">
        <w:t>3.</w:t>
      </w:r>
      <w:r w:rsidR="00D44F4C">
        <w:t>7</w:t>
      </w:r>
      <w:r w:rsidR="000266A7">
        <w:t xml:space="preserve">. Срок исполнения указанной </w:t>
      </w:r>
      <w:r w:rsidR="00363316">
        <w:t>муниципальной услуги</w:t>
      </w:r>
      <w:r w:rsidR="00565A19">
        <w:t xml:space="preserve"> </w:t>
      </w:r>
      <w:r w:rsidR="00565A19" w:rsidRPr="00F04341">
        <w:rPr>
          <w:color w:val="FF0000"/>
        </w:rPr>
        <w:t xml:space="preserve">– </w:t>
      </w:r>
      <w:r w:rsidR="009105EE" w:rsidRPr="0065664B">
        <w:t xml:space="preserve">не более </w:t>
      </w:r>
      <w:r w:rsidR="00565A19" w:rsidRPr="0065664B">
        <w:t>17</w:t>
      </w:r>
      <w:r w:rsidR="000266A7" w:rsidRPr="0065664B">
        <w:t xml:space="preserve"> </w:t>
      </w:r>
      <w:r w:rsidR="000266A7">
        <w:t>дней  с даты</w:t>
      </w:r>
      <w:r w:rsidR="00363316">
        <w:t xml:space="preserve"> регистрации заявления об утверждении схемы расположения земельного участка на кадастровом плане территории</w:t>
      </w:r>
      <w:proofErr w:type="gramStart"/>
      <w:r w:rsidR="00363316">
        <w:t>.</w:t>
      </w:r>
      <w:r w:rsidR="00632FBB">
        <w:t>».</w:t>
      </w:r>
      <w:proofErr w:type="gramEnd"/>
    </w:p>
    <w:p w:rsidR="00F47D95" w:rsidRDefault="00F47D95" w:rsidP="00F47D95">
      <w:pPr>
        <w:pStyle w:val="2"/>
        <w:spacing w:before="120"/>
        <w:ind w:firstLine="709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47D95" w:rsidRDefault="00F47D95" w:rsidP="00F47D95">
      <w:pPr>
        <w:spacing w:before="120" w:after="840"/>
      </w:pPr>
      <w:r>
        <w:tab/>
        <w:t>3. Постановление вступает в силу со дня его</w:t>
      </w:r>
      <w:r w:rsidR="008D63B5">
        <w:t xml:space="preserve"> официального опубликования.</w:t>
      </w:r>
    </w:p>
    <w:p w:rsidR="00F47D95" w:rsidRDefault="00F47D95" w:rsidP="00F47D95">
      <w:pPr>
        <w:ind w:firstLine="708"/>
      </w:pPr>
      <w:r>
        <w:t>Глава местной администрации                                                     А.В. Софронов</w:t>
      </w:r>
    </w:p>
    <w:p w:rsidR="00ED532B" w:rsidRDefault="00ED532B" w:rsidP="00F47D95">
      <w:pPr>
        <w:ind w:firstLine="708"/>
      </w:pPr>
    </w:p>
    <w:p w:rsidR="00ED532B" w:rsidRDefault="00ED532B" w:rsidP="00F47D95">
      <w:pPr>
        <w:ind w:firstLine="708"/>
      </w:pPr>
    </w:p>
    <w:p w:rsidR="00ED532B" w:rsidRDefault="00ED532B" w:rsidP="00F47D95">
      <w:pPr>
        <w:ind w:firstLine="708"/>
      </w:pPr>
    </w:p>
    <w:p w:rsidR="00ED532B" w:rsidRDefault="00ED532B" w:rsidP="00F47D95">
      <w:pPr>
        <w:ind w:firstLine="708"/>
      </w:pPr>
    </w:p>
    <w:p w:rsidR="00ED532B" w:rsidRDefault="00ED532B" w:rsidP="00F47D95">
      <w:pPr>
        <w:ind w:firstLine="708"/>
      </w:pPr>
    </w:p>
    <w:p w:rsidR="00ED532B" w:rsidRDefault="00ED532B" w:rsidP="00F47D95">
      <w:pPr>
        <w:ind w:firstLine="708"/>
      </w:pPr>
    </w:p>
    <w:p w:rsidR="00ED532B" w:rsidRDefault="00ED532B" w:rsidP="00F47D95">
      <w:pPr>
        <w:ind w:firstLine="708"/>
      </w:pPr>
    </w:p>
    <w:p w:rsidR="00ED532B" w:rsidRDefault="00ED532B" w:rsidP="00F47D95">
      <w:pPr>
        <w:ind w:firstLine="708"/>
      </w:pPr>
    </w:p>
    <w:p w:rsidR="00ED532B" w:rsidRDefault="00ED532B" w:rsidP="00F47D95">
      <w:pPr>
        <w:ind w:firstLine="708"/>
      </w:pPr>
    </w:p>
    <w:p w:rsidR="00ED532B" w:rsidRDefault="00ED532B" w:rsidP="00F47D95">
      <w:pPr>
        <w:ind w:firstLine="708"/>
      </w:pPr>
    </w:p>
    <w:p w:rsidR="00ED532B" w:rsidRDefault="00ED532B" w:rsidP="00F47D95">
      <w:pPr>
        <w:ind w:firstLine="708"/>
      </w:pPr>
    </w:p>
    <w:p w:rsidR="00ED532B" w:rsidRDefault="00ED532B" w:rsidP="00F47D95">
      <w:pPr>
        <w:ind w:firstLine="708"/>
      </w:pPr>
    </w:p>
    <w:p w:rsidR="00ED532B" w:rsidRDefault="00ED532B" w:rsidP="00F47D95">
      <w:pPr>
        <w:ind w:firstLine="708"/>
      </w:pPr>
    </w:p>
    <w:p w:rsidR="00565A19" w:rsidRDefault="00565A19" w:rsidP="00F47D95">
      <w:pPr>
        <w:ind w:firstLine="708"/>
      </w:pPr>
    </w:p>
    <w:p w:rsidR="00565A19" w:rsidRDefault="00565A19" w:rsidP="00F47D95">
      <w:pPr>
        <w:ind w:firstLine="708"/>
      </w:pPr>
    </w:p>
    <w:p w:rsidR="00565A19" w:rsidRDefault="00565A19" w:rsidP="00F47D95">
      <w:pPr>
        <w:ind w:firstLine="708"/>
      </w:pPr>
    </w:p>
    <w:p w:rsidR="00565A19" w:rsidRDefault="00565A19" w:rsidP="00F47D95">
      <w:pPr>
        <w:ind w:firstLine="708"/>
      </w:pPr>
    </w:p>
    <w:p w:rsidR="00565A19" w:rsidRDefault="00565A19" w:rsidP="00F47D95">
      <w:pPr>
        <w:ind w:firstLine="708"/>
      </w:pPr>
    </w:p>
    <w:p w:rsidR="00565A19" w:rsidRDefault="00565A19" w:rsidP="00F47D95">
      <w:pPr>
        <w:ind w:firstLine="708"/>
      </w:pPr>
    </w:p>
    <w:p w:rsidR="00565A19" w:rsidRDefault="00565A19" w:rsidP="00F47D95">
      <w:pPr>
        <w:ind w:firstLine="708"/>
      </w:pPr>
    </w:p>
    <w:p w:rsidR="00565A19" w:rsidRDefault="00565A19" w:rsidP="00F47D95">
      <w:pPr>
        <w:ind w:firstLine="708"/>
      </w:pPr>
    </w:p>
    <w:p w:rsidR="00565A19" w:rsidRDefault="00565A19" w:rsidP="00ED532B">
      <w:pPr>
        <w:jc w:val="both"/>
        <w:rPr>
          <w:sz w:val="24"/>
        </w:rPr>
      </w:pPr>
    </w:p>
    <w:p w:rsidR="00565A19" w:rsidRDefault="00565A19" w:rsidP="00ED532B">
      <w:pPr>
        <w:jc w:val="both"/>
        <w:rPr>
          <w:sz w:val="24"/>
        </w:rPr>
      </w:pPr>
    </w:p>
    <w:p w:rsidR="00565A19" w:rsidRDefault="00565A19" w:rsidP="00ED532B">
      <w:pPr>
        <w:jc w:val="both"/>
        <w:rPr>
          <w:sz w:val="24"/>
        </w:rPr>
      </w:pPr>
    </w:p>
    <w:p w:rsidR="00565A19" w:rsidRDefault="00565A19" w:rsidP="00ED532B">
      <w:pPr>
        <w:jc w:val="both"/>
        <w:rPr>
          <w:sz w:val="24"/>
        </w:rPr>
      </w:pPr>
    </w:p>
    <w:p w:rsidR="00565A19" w:rsidRDefault="00565A19" w:rsidP="00ED532B">
      <w:pPr>
        <w:jc w:val="both"/>
        <w:rPr>
          <w:sz w:val="24"/>
        </w:rPr>
      </w:pPr>
    </w:p>
    <w:p w:rsidR="00565A19" w:rsidRDefault="00565A19" w:rsidP="00ED532B">
      <w:pPr>
        <w:jc w:val="both"/>
        <w:rPr>
          <w:sz w:val="24"/>
        </w:rPr>
      </w:pPr>
    </w:p>
    <w:p w:rsidR="00565A19" w:rsidRDefault="00565A19" w:rsidP="00ED532B">
      <w:pPr>
        <w:jc w:val="both"/>
        <w:rPr>
          <w:sz w:val="24"/>
        </w:rPr>
      </w:pPr>
    </w:p>
    <w:p w:rsidR="00565A19" w:rsidRDefault="00565A19" w:rsidP="00ED532B">
      <w:pPr>
        <w:jc w:val="both"/>
        <w:rPr>
          <w:sz w:val="24"/>
        </w:rPr>
      </w:pPr>
    </w:p>
    <w:p w:rsidR="00565A19" w:rsidRDefault="00565A19" w:rsidP="00ED532B">
      <w:pPr>
        <w:jc w:val="both"/>
        <w:rPr>
          <w:sz w:val="24"/>
        </w:rPr>
      </w:pPr>
    </w:p>
    <w:p w:rsidR="00565A19" w:rsidRDefault="00565A19" w:rsidP="00ED532B">
      <w:pPr>
        <w:jc w:val="both"/>
        <w:rPr>
          <w:sz w:val="24"/>
        </w:rPr>
      </w:pPr>
    </w:p>
    <w:p w:rsidR="00565A19" w:rsidRDefault="00565A19" w:rsidP="00ED532B">
      <w:pPr>
        <w:jc w:val="both"/>
        <w:rPr>
          <w:sz w:val="24"/>
        </w:rPr>
      </w:pPr>
    </w:p>
    <w:p w:rsidR="00403B4D" w:rsidRDefault="00403B4D" w:rsidP="00F679DE">
      <w:bookmarkStart w:id="1" w:name="_GoBack"/>
      <w:bookmarkEnd w:id="1"/>
    </w:p>
    <w:p w:rsidR="00A524CD" w:rsidRDefault="00A524CD"/>
    <w:sectPr w:rsidR="00A524CD" w:rsidSect="009C7EE7">
      <w:headerReference w:type="default" r:id="rId9"/>
      <w:pgSz w:w="11906" w:h="16838" w:code="9"/>
      <w:pgMar w:top="1134" w:right="567" w:bottom="1134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BA" w:rsidRDefault="001B13BA" w:rsidP="0065664B">
      <w:r>
        <w:separator/>
      </w:r>
    </w:p>
  </w:endnote>
  <w:endnote w:type="continuationSeparator" w:id="0">
    <w:p w:rsidR="001B13BA" w:rsidRDefault="001B13BA" w:rsidP="0065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BA" w:rsidRDefault="001B13BA" w:rsidP="0065664B">
      <w:r>
        <w:separator/>
      </w:r>
    </w:p>
  </w:footnote>
  <w:footnote w:type="continuationSeparator" w:id="0">
    <w:p w:rsidR="001B13BA" w:rsidRDefault="001B13BA" w:rsidP="00656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4B" w:rsidRDefault="006566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95"/>
    <w:rsid w:val="000266A7"/>
    <w:rsid w:val="00094888"/>
    <w:rsid w:val="000A54B7"/>
    <w:rsid w:val="000D72C3"/>
    <w:rsid w:val="00122831"/>
    <w:rsid w:val="001B13BA"/>
    <w:rsid w:val="001D0935"/>
    <w:rsid w:val="00363316"/>
    <w:rsid w:val="00403B4D"/>
    <w:rsid w:val="00481C2A"/>
    <w:rsid w:val="00516F72"/>
    <w:rsid w:val="00565A19"/>
    <w:rsid w:val="00632FBB"/>
    <w:rsid w:val="006462C3"/>
    <w:rsid w:val="006510C0"/>
    <w:rsid w:val="0065664B"/>
    <w:rsid w:val="007B7E23"/>
    <w:rsid w:val="007D0989"/>
    <w:rsid w:val="007F4CE3"/>
    <w:rsid w:val="00845D73"/>
    <w:rsid w:val="008D63B5"/>
    <w:rsid w:val="009105EE"/>
    <w:rsid w:val="009C7EE7"/>
    <w:rsid w:val="009F76A9"/>
    <w:rsid w:val="00A524CD"/>
    <w:rsid w:val="00B64C59"/>
    <w:rsid w:val="00BF0ECD"/>
    <w:rsid w:val="00D26266"/>
    <w:rsid w:val="00D44F4C"/>
    <w:rsid w:val="00E6218D"/>
    <w:rsid w:val="00ED1434"/>
    <w:rsid w:val="00ED532B"/>
    <w:rsid w:val="00F04341"/>
    <w:rsid w:val="00F47D95"/>
    <w:rsid w:val="00F679DE"/>
    <w:rsid w:val="00FB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47D95"/>
    <w:pPr>
      <w:ind w:firstLine="708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47D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7"/>
    <w:uiPriority w:val="99"/>
    <w:rsid w:val="00403B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uiPriority w:val="99"/>
    <w:rsid w:val="00403B4D"/>
    <w:pPr>
      <w:shd w:val="clear" w:color="auto" w:fill="FFFFFF"/>
      <w:spacing w:before="480" w:line="322" w:lineRule="exact"/>
      <w:jc w:val="both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53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3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566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66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66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66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47D95"/>
    <w:pPr>
      <w:ind w:firstLine="708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47D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7"/>
    <w:uiPriority w:val="99"/>
    <w:rsid w:val="00403B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uiPriority w:val="99"/>
    <w:rsid w:val="00403B4D"/>
    <w:pPr>
      <w:shd w:val="clear" w:color="auto" w:fill="FFFFFF"/>
      <w:spacing w:before="480" w:line="322" w:lineRule="exact"/>
      <w:jc w:val="both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53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3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566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66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66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66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8F0F-59F6-4992-B3C2-D59AA42D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</cp:revision>
  <cp:lastPrinted>2018-11-07T07:09:00Z</cp:lastPrinted>
  <dcterms:created xsi:type="dcterms:W3CDTF">2018-11-02T05:30:00Z</dcterms:created>
  <dcterms:modified xsi:type="dcterms:W3CDTF">2018-11-08T06:46:00Z</dcterms:modified>
</cp:coreProperties>
</file>