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bookmarkStart w:id="0" w:name="_GoBack"/>
      <w:bookmarkEnd w:id="0"/>
      <w:r w:rsidRPr="00EC4AD0">
        <w:rPr>
          <w:sz w:val="22"/>
          <w:szCs w:val="22"/>
        </w:rPr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A64F7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</w:p>
    <w:p w:rsidR="004F3BA2" w:rsidRPr="00D17A6C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200D13">
        <w:rPr>
          <w:sz w:val="22"/>
          <w:szCs w:val="22"/>
        </w:rPr>
        <w:t>27</w:t>
      </w:r>
      <w:r w:rsidR="00B75729">
        <w:rPr>
          <w:sz w:val="22"/>
          <w:szCs w:val="22"/>
        </w:rPr>
        <w:t>.</w:t>
      </w:r>
      <w:r w:rsidR="00200D13">
        <w:rPr>
          <w:sz w:val="22"/>
          <w:szCs w:val="22"/>
        </w:rPr>
        <w:t>07</w:t>
      </w:r>
      <w:r w:rsidR="00B75729">
        <w:rPr>
          <w:sz w:val="22"/>
          <w:szCs w:val="22"/>
        </w:rPr>
        <w:t>.201</w:t>
      </w:r>
      <w:r w:rsidR="00200D13">
        <w:rPr>
          <w:sz w:val="22"/>
          <w:szCs w:val="22"/>
        </w:rPr>
        <w:t>8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 w:rsidR="00200D13">
        <w:rPr>
          <w:sz w:val="22"/>
          <w:szCs w:val="22"/>
        </w:rPr>
        <w:t>133</w:t>
      </w:r>
    </w:p>
    <w:p w:rsidR="00B75729" w:rsidRDefault="00B75729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729">
        <w:rPr>
          <w:b/>
          <w:bCs/>
          <w:sz w:val="28"/>
          <w:szCs w:val="28"/>
        </w:rPr>
        <w:t>Перечень программных мероприятий</w:t>
      </w:r>
    </w:p>
    <w:p w:rsidR="003E476D" w:rsidRPr="008E7C9D" w:rsidRDefault="003E476D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1080"/>
        <w:gridCol w:w="1080"/>
        <w:gridCol w:w="1260"/>
        <w:gridCol w:w="900"/>
        <w:gridCol w:w="1080"/>
        <w:gridCol w:w="1064"/>
        <w:gridCol w:w="2176"/>
        <w:gridCol w:w="1980"/>
      </w:tblGrid>
      <w:tr w:rsidR="004F3BA2" w:rsidRPr="00DB4E28" w:rsidTr="006C608C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 xml:space="preserve">Срок </w:t>
            </w:r>
            <w:proofErr w:type="spellStart"/>
            <w:r w:rsidRPr="009F4799">
              <w:t>исполне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proofErr w:type="spellStart"/>
            <w:r w:rsidRPr="009F4799"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 xml:space="preserve">Объем </w:t>
            </w:r>
            <w:proofErr w:type="spellStart"/>
            <w:r w:rsidRPr="009F4799">
              <w:t>финанси</w:t>
            </w:r>
            <w:proofErr w:type="spellEnd"/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рования</w:t>
            </w:r>
            <w:proofErr w:type="spellEnd"/>
            <w:r w:rsidRPr="009F4799">
              <w:t xml:space="preserve"> (</w:t>
            </w:r>
            <w:proofErr w:type="spellStart"/>
            <w:r w:rsidRPr="009F4799">
              <w:t>тыс.руб</w:t>
            </w:r>
            <w:proofErr w:type="spellEnd"/>
            <w:r w:rsidRPr="009F4799"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В том числе за счет средств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42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6C608C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областно</w:t>
            </w:r>
            <w:proofErr w:type="spellEnd"/>
            <w:r w:rsidRPr="009F4799">
              <w:t xml:space="preserve">- </w:t>
            </w:r>
            <w:proofErr w:type="spellStart"/>
            <w:r w:rsidRPr="009F4799">
              <w:t>го</w:t>
            </w:r>
            <w:proofErr w:type="spellEnd"/>
            <w:r w:rsidRPr="009F4799">
              <w:t xml:space="preserve">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район-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ного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местно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92"/>
            </w:pPr>
            <w:proofErr w:type="spellStart"/>
            <w:r w:rsidRPr="009F4799">
              <w:t>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Внебюд-жетных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источни</w:t>
            </w:r>
            <w:proofErr w:type="spellEnd"/>
            <w:r w:rsidRPr="009F4799">
              <w:t>-ков</w:t>
            </w: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</w:tr>
      <w:tr w:rsidR="004F3BA2" w:rsidRPr="003E476D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10</w:t>
            </w:r>
          </w:p>
        </w:tc>
      </w:tr>
      <w:tr w:rsidR="004F3BA2" w:rsidRPr="003E476D" w:rsidTr="006C608C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1F3581">
            <w:pPr>
              <w:snapToGrid w:val="0"/>
              <w:ind w:left="180"/>
              <w:rPr>
                <w:b/>
              </w:rPr>
            </w:pPr>
            <w:r w:rsidRPr="00DB4E28">
              <w:rPr>
                <w:b/>
              </w:rPr>
              <w:t xml:space="preserve">3. </w:t>
            </w:r>
            <w:r>
              <w:rPr>
                <w:b/>
              </w:rPr>
              <w:t>Материально-техническое обеспечение</w:t>
            </w:r>
          </w:p>
        </w:tc>
      </w:tr>
      <w:tr w:rsidR="00101513" w:rsidRPr="003E476D" w:rsidTr="006C608C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"/>
              <w:gridCol w:w="29"/>
              <w:gridCol w:w="3016"/>
              <w:gridCol w:w="1275"/>
              <w:gridCol w:w="993"/>
              <w:gridCol w:w="1134"/>
              <w:gridCol w:w="1275"/>
              <w:gridCol w:w="851"/>
              <w:gridCol w:w="1134"/>
              <w:gridCol w:w="992"/>
              <w:gridCol w:w="2268"/>
              <w:gridCol w:w="2374"/>
            </w:tblGrid>
            <w:tr w:rsidR="00F266AA" w:rsidRPr="00101513" w:rsidTr="00101513">
              <w:trPr>
                <w:gridBefore w:val="1"/>
                <w:wBefore w:w="108" w:type="dxa"/>
              </w:trPr>
              <w:tc>
                <w:tcPr>
                  <w:tcW w:w="3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 xml:space="preserve">Обеспечение незамерзающих прорубей в зимний период. Очистка и углубление   мест водозабора для целей пожаротушения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530527"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306C58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306C58">
                    <w:t>35,7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306C58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306C58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306C58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306C58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306C58">
                    <w:t>35,7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306C58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snapToGrid w:val="0"/>
                  </w:pPr>
                  <w:r w:rsidRPr="00530527">
                    <w:t>Администрация муници</w:t>
                  </w:r>
                  <w:r>
                    <w:t>пального образования  поселок Никологоры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CC7B73" w:rsidRDefault="00F266AA" w:rsidP="001A497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F266AA" w:rsidRPr="00CC7B73" w:rsidTr="00101513">
              <w:trPr>
                <w:gridBefore w:val="2"/>
                <w:wBefore w:w="137" w:type="dxa"/>
              </w:trPr>
              <w:tc>
                <w:tcPr>
                  <w:tcW w:w="3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>Оказание услуг по тушению возгораний травы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530527"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516182" w:rsidP="001A497C">
                  <w:pPr>
                    <w:autoSpaceDE w:val="0"/>
                    <w:autoSpaceDN w:val="0"/>
                    <w:adjustRightInd w:val="0"/>
                  </w:pPr>
                  <w: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516182" w:rsidP="001A497C">
                  <w:pPr>
                    <w:autoSpaceDE w:val="0"/>
                    <w:autoSpaceDN w:val="0"/>
                    <w:adjustRightInd w:val="0"/>
                  </w:pPr>
                  <w: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</w:t>
                  </w:r>
                  <w:r>
                    <w:t>ия муниципального образования  поселок Никологоры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CC7B73" w:rsidRDefault="00F266AA" w:rsidP="001A497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F266AA" w:rsidRPr="00244205" w:rsidTr="00101513"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516182" w:rsidP="001A497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F266AA" w:rsidRPr="00530527">
                    <w:rPr>
                      <w:b/>
                    </w:rPr>
                    <w:t xml:space="preserve">        Итого: 2018 г.</w:t>
                  </w:r>
                </w:p>
              </w:tc>
              <w:tc>
                <w:tcPr>
                  <w:tcW w:w="1229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244205" w:rsidRDefault="00F266AA" w:rsidP="00516182">
                  <w:pPr>
                    <w:autoSpaceDE w:val="0"/>
                    <w:autoSpaceDN w:val="0"/>
                    <w:adjustRightInd w:val="0"/>
                    <w:jc w:val="both"/>
                  </w:pPr>
                  <w:r w:rsidRPr="00CC7B73">
                    <w:rPr>
                      <w:b/>
                      <w:color w:val="FF0000"/>
                    </w:rPr>
                    <w:t xml:space="preserve">                        </w:t>
                  </w:r>
                  <w:r w:rsidR="00516182">
                    <w:rPr>
                      <w:b/>
                    </w:rPr>
                    <w:t>55,7</w:t>
                  </w:r>
                </w:p>
              </w:tc>
            </w:tr>
          </w:tbl>
          <w:p w:rsidR="00101513" w:rsidRPr="00DB4E28" w:rsidRDefault="00101513" w:rsidP="001F3581">
            <w:pPr>
              <w:snapToGrid w:val="0"/>
              <w:ind w:left="180"/>
              <w:rPr>
                <w:b/>
              </w:rPr>
            </w:pPr>
          </w:p>
        </w:tc>
      </w:tr>
      <w:tr w:rsidR="004F3BA2" w:rsidRPr="003E476D" w:rsidTr="006C608C">
        <w:trPr>
          <w:trHeight w:val="383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8E7C9D" w:rsidP="005161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ИТОГО: 2017-2019</w:t>
            </w:r>
            <w:r w:rsidR="004F3BA2" w:rsidRPr="00DB4E28">
              <w:rPr>
                <w:b/>
              </w:rPr>
              <w:t xml:space="preserve">           </w:t>
            </w:r>
            <w:r w:rsidR="004F3BA2">
              <w:rPr>
                <w:b/>
              </w:rPr>
              <w:t xml:space="preserve"> </w:t>
            </w:r>
            <w:r w:rsidR="003E476D">
              <w:rPr>
                <w:b/>
              </w:rPr>
              <w:t xml:space="preserve">                          </w:t>
            </w:r>
            <w:r w:rsidR="00516182">
              <w:rPr>
                <w:b/>
              </w:rPr>
              <w:t>346,3</w:t>
            </w:r>
            <w:r w:rsidR="00C77C23">
              <w:rPr>
                <w:b/>
              </w:rPr>
              <w:t xml:space="preserve"> </w:t>
            </w:r>
            <w:r w:rsidR="004F3BA2" w:rsidRPr="00DB4E28">
              <w:rPr>
                <w:b/>
              </w:rPr>
              <w:t>тыс. руб.</w:t>
            </w:r>
          </w:p>
        </w:tc>
      </w:tr>
    </w:tbl>
    <w:p w:rsidR="008E7C9D" w:rsidRDefault="008E7C9D" w:rsidP="00AA64F7">
      <w:pPr>
        <w:jc w:val="center"/>
        <w:rPr>
          <w:b/>
        </w:rPr>
      </w:pPr>
    </w:p>
    <w:sectPr w:rsidR="008E7C9D" w:rsidSect="00AA64F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655D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2DCF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BEE02-AD63-421D-BCDF-CC34D5C0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123D1-C49C-471D-9050-1898D54E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cp:lastPrinted>2018-10-30T12:42:00Z</cp:lastPrinted>
  <dcterms:created xsi:type="dcterms:W3CDTF">2018-11-09T10:55:00Z</dcterms:created>
  <dcterms:modified xsi:type="dcterms:W3CDTF">2018-11-09T10:55:00Z</dcterms:modified>
</cp:coreProperties>
</file>