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4459C9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 xml:space="preserve">остановлению администрации от </w:t>
            </w:r>
            <w:r w:rsidR="004459C9">
              <w:rPr>
                <w:i/>
              </w:rPr>
              <w:t>07</w:t>
            </w:r>
            <w:r w:rsidR="00FE7731">
              <w:rPr>
                <w:i/>
              </w:rPr>
              <w:t>.</w:t>
            </w:r>
            <w:r w:rsidR="004459C9">
              <w:rPr>
                <w:i/>
              </w:rPr>
              <w:t>11</w:t>
            </w:r>
            <w:r w:rsidR="00FE7731">
              <w:rPr>
                <w:i/>
              </w:rPr>
              <w:t>.201</w:t>
            </w:r>
            <w:r w:rsidR="004459C9">
              <w:rPr>
                <w:i/>
              </w:rPr>
              <w:t>7</w:t>
            </w:r>
            <w:r w:rsidR="00FE7731">
              <w:rPr>
                <w:i/>
              </w:rPr>
              <w:t xml:space="preserve">  № </w:t>
            </w:r>
            <w:r w:rsidR="004459C9">
              <w:rPr>
                <w:i/>
              </w:rPr>
              <w:t>200</w:t>
            </w:r>
            <w:r w:rsidRPr="008D593C">
              <w:rPr>
                <w:i/>
              </w:rPr>
              <w:t xml:space="preserve">  «</w:t>
            </w:r>
            <w:r w:rsidR="004459C9" w:rsidRPr="00D51E12">
              <w:rPr>
                <w:i/>
              </w:rPr>
              <w:t xml:space="preserve">Об утверждении </w:t>
            </w:r>
            <w:r w:rsidR="004459C9">
              <w:rPr>
                <w:i/>
              </w:rPr>
              <w:t>муниципальной программы «Совершенствование системы управления муниципальным имуществом в муниципальном образовании поселок Никологоры  на 2018-2020 годы»</w:t>
            </w:r>
            <w:r w:rsidR="00FE7731">
              <w:rPr>
                <w:i/>
              </w:rPr>
              <w:t>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4459C9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D6849">
        <w:rPr>
          <w:sz w:val="28"/>
          <w:szCs w:val="28"/>
          <w:u w:val="single"/>
        </w:rPr>
        <w:t>5</w:t>
      </w:r>
      <w:r w:rsidR="00D45725">
        <w:rPr>
          <w:sz w:val="28"/>
          <w:szCs w:val="28"/>
          <w:u w:val="single"/>
        </w:rPr>
        <w:t>.0</w:t>
      </w:r>
      <w:r w:rsidR="005D6849">
        <w:rPr>
          <w:sz w:val="28"/>
          <w:szCs w:val="28"/>
          <w:u w:val="single"/>
        </w:rPr>
        <w:t>9</w:t>
      </w:r>
      <w:r w:rsidR="0003375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 w:rsidR="00D45725">
        <w:rPr>
          <w:sz w:val="28"/>
          <w:szCs w:val="28"/>
          <w:u w:val="single"/>
        </w:rPr>
        <w:t xml:space="preserve"> </w:t>
      </w:r>
      <w:r w:rsidR="005D6849">
        <w:rPr>
          <w:sz w:val="28"/>
          <w:szCs w:val="28"/>
          <w:u w:val="single"/>
        </w:rPr>
        <w:t>162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D45725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 xml:space="preserve">остановлению администрации от </w:t>
      </w:r>
      <w:r w:rsidR="004459C9">
        <w:rPr>
          <w:sz w:val="28"/>
          <w:szCs w:val="28"/>
        </w:rPr>
        <w:t>07</w:t>
      </w:r>
      <w:r w:rsidR="00FE7731">
        <w:rPr>
          <w:sz w:val="28"/>
          <w:szCs w:val="28"/>
        </w:rPr>
        <w:t>.</w:t>
      </w:r>
      <w:r w:rsidR="004459C9">
        <w:rPr>
          <w:sz w:val="28"/>
          <w:szCs w:val="28"/>
        </w:rPr>
        <w:t>11</w:t>
      </w:r>
      <w:r w:rsidR="00FE7731">
        <w:rPr>
          <w:sz w:val="28"/>
          <w:szCs w:val="28"/>
        </w:rPr>
        <w:t>.201</w:t>
      </w:r>
      <w:r w:rsidR="004459C9">
        <w:rPr>
          <w:sz w:val="28"/>
          <w:szCs w:val="28"/>
        </w:rPr>
        <w:t>7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</w:t>
      </w:r>
      <w:r w:rsidR="004459C9">
        <w:rPr>
          <w:sz w:val="28"/>
          <w:szCs w:val="28"/>
        </w:rPr>
        <w:t>200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>«Совершенствование системы управления муниципальным имуществ</w:t>
      </w:r>
      <w:r w:rsidR="004459C9">
        <w:rPr>
          <w:sz w:val="28"/>
          <w:szCs w:val="28"/>
        </w:rPr>
        <w:t>ом в муниципальном образовании поселок Никологоры</w:t>
      </w:r>
      <w:r w:rsidR="00FE7731">
        <w:rPr>
          <w:sz w:val="28"/>
          <w:szCs w:val="28"/>
        </w:rPr>
        <w:t xml:space="preserve"> на 201</w:t>
      </w:r>
      <w:r w:rsidR="004459C9">
        <w:rPr>
          <w:sz w:val="28"/>
          <w:szCs w:val="28"/>
        </w:rPr>
        <w:t>8</w:t>
      </w:r>
      <w:r w:rsidR="00FE7731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FE773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>Совершенствование системы управления муниципальным имуществом в муниципальном образовании «поселок Никологоры» на 201</w:t>
      </w:r>
      <w:r w:rsidR="004459C9">
        <w:rPr>
          <w:sz w:val="28"/>
          <w:szCs w:val="28"/>
        </w:rPr>
        <w:t>8</w:t>
      </w:r>
      <w:r w:rsidR="00C67867">
        <w:rPr>
          <w:sz w:val="28"/>
          <w:szCs w:val="28"/>
        </w:rPr>
        <w:t>-20</w:t>
      </w:r>
      <w:r w:rsidR="004459C9">
        <w:rPr>
          <w:sz w:val="28"/>
          <w:szCs w:val="28"/>
        </w:rPr>
        <w:t>20</w:t>
      </w:r>
      <w:r w:rsidR="00C67867">
        <w:rPr>
          <w:sz w:val="28"/>
          <w:szCs w:val="28"/>
        </w:rPr>
        <w:t xml:space="preserve">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p w:rsidR="004459C9" w:rsidRDefault="000F098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401B73" w:rsidRPr="00A74B1A" w:rsidTr="00662283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401B73" w:rsidRPr="00D5576A" w:rsidRDefault="00401B73" w:rsidP="00662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73" w:rsidRPr="00AA1A78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Источником финансирования Программы являются средства местного бюджета.  Общий объем финансирования мероприятий Программы составляет – 2</w:t>
            </w:r>
            <w:r w:rsidR="005D6849">
              <w:rPr>
                <w:szCs w:val="28"/>
              </w:rPr>
              <w:t>17</w:t>
            </w:r>
            <w:r>
              <w:rPr>
                <w:szCs w:val="28"/>
              </w:rPr>
              <w:t>,</w:t>
            </w:r>
            <w:r w:rsidR="005D6849">
              <w:rPr>
                <w:szCs w:val="28"/>
              </w:rPr>
              <w:t>1</w:t>
            </w:r>
            <w:r w:rsidRPr="00AA1A78">
              <w:rPr>
                <w:szCs w:val="28"/>
              </w:rPr>
              <w:t xml:space="preserve">   тыс. руб.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- 2018 год – </w:t>
            </w:r>
            <w:r w:rsidR="005D6849">
              <w:rPr>
                <w:szCs w:val="28"/>
              </w:rPr>
              <w:t>17</w:t>
            </w:r>
            <w:r>
              <w:rPr>
                <w:szCs w:val="28"/>
              </w:rPr>
              <w:t>,</w:t>
            </w:r>
            <w:r w:rsidR="005D6849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руб.,</w:t>
            </w:r>
          </w:p>
          <w:p w:rsidR="00401B73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- 2019 год  – 100,0 тыс. руб.,</w:t>
            </w:r>
          </w:p>
          <w:p w:rsidR="00401B73" w:rsidRPr="00A74B1A" w:rsidRDefault="00401B73" w:rsidP="0066228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 год 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100,0</w:t>
            </w:r>
            <w:r w:rsidRPr="006A4D90">
              <w:rPr>
                <w:szCs w:val="28"/>
              </w:rPr>
              <w:t xml:space="preserve"> тыс. руб</w:t>
            </w:r>
            <w:proofErr w:type="gramStart"/>
            <w:r w:rsidRPr="006A4D90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D45725" w:rsidRDefault="00D45725" w:rsidP="000F0986">
      <w:pPr>
        <w:pStyle w:val="a7"/>
        <w:rPr>
          <w:sz w:val="28"/>
          <w:szCs w:val="28"/>
        </w:rPr>
      </w:pPr>
    </w:p>
    <w:p w:rsidR="00D45725" w:rsidRDefault="00D45725" w:rsidP="000F0986">
      <w:pPr>
        <w:pStyle w:val="a7"/>
        <w:rPr>
          <w:sz w:val="28"/>
          <w:szCs w:val="28"/>
        </w:rPr>
      </w:pPr>
    </w:p>
    <w:p w:rsidR="009503CB" w:rsidRPr="000F0986" w:rsidRDefault="00D45725" w:rsidP="000F0986">
      <w:pPr>
        <w:pStyle w:val="a7"/>
      </w:pPr>
      <w:r>
        <w:rPr>
          <w:sz w:val="28"/>
          <w:szCs w:val="28"/>
        </w:rPr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 w:rsidR="000F0986"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D70528" w:rsidRPr="00C90128" w:rsidRDefault="009503CB" w:rsidP="00D70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D70528"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 w:rsidR="00D70528">
        <w:rPr>
          <w:rFonts w:ascii="Times New Roman" w:hAnsi="Times New Roman" w:cs="Times New Roman"/>
          <w:sz w:val="28"/>
          <w:szCs w:val="28"/>
        </w:rPr>
        <w:t xml:space="preserve"> 2</w:t>
      </w:r>
      <w:r w:rsidR="005D6849">
        <w:rPr>
          <w:rFonts w:ascii="Times New Roman" w:hAnsi="Times New Roman" w:cs="Times New Roman"/>
          <w:sz w:val="28"/>
          <w:szCs w:val="28"/>
        </w:rPr>
        <w:t>17</w:t>
      </w:r>
      <w:r w:rsidR="00D70528">
        <w:rPr>
          <w:rFonts w:ascii="Times New Roman" w:hAnsi="Times New Roman" w:cs="Times New Roman"/>
          <w:sz w:val="28"/>
          <w:szCs w:val="28"/>
        </w:rPr>
        <w:t xml:space="preserve"> (двести </w:t>
      </w:r>
      <w:r w:rsidR="005D6849">
        <w:rPr>
          <w:rFonts w:ascii="Times New Roman" w:hAnsi="Times New Roman" w:cs="Times New Roman"/>
          <w:sz w:val="28"/>
          <w:szCs w:val="28"/>
        </w:rPr>
        <w:t>семнадцать</w:t>
      </w:r>
      <w:r w:rsidR="00D70528">
        <w:rPr>
          <w:rFonts w:ascii="Times New Roman" w:hAnsi="Times New Roman" w:cs="Times New Roman"/>
          <w:sz w:val="28"/>
          <w:szCs w:val="28"/>
        </w:rPr>
        <w:t xml:space="preserve">) </w:t>
      </w:r>
      <w:r w:rsidR="005D6849">
        <w:rPr>
          <w:rFonts w:ascii="Times New Roman" w:hAnsi="Times New Roman" w:cs="Times New Roman"/>
          <w:sz w:val="28"/>
          <w:szCs w:val="28"/>
        </w:rPr>
        <w:t>тысяч 100 рублей</w:t>
      </w:r>
      <w:r w:rsidR="00D70528" w:rsidRPr="00C90128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D70528" w:rsidRPr="00C90128" w:rsidRDefault="00D70528" w:rsidP="00D7052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D6849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D70528" w:rsidRDefault="00D70528" w:rsidP="00D70528">
      <w:pPr>
        <w:pStyle w:val="a7"/>
        <w:rPr>
          <w:sz w:val="28"/>
          <w:szCs w:val="28"/>
        </w:rPr>
      </w:pPr>
      <w:r>
        <w:rPr>
          <w:szCs w:val="28"/>
        </w:rPr>
        <w:lastRenderedPageBreak/>
        <w:tab/>
      </w:r>
      <w:r w:rsidRPr="00D70528">
        <w:rPr>
          <w:sz w:val="28"/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  <w:r w:rsidR="009503CB">
        <w:rPr>
          <w:sz w:val="28"/>
          <w:szCs w:val="28"/>
        </w:rPr>
        <w:tab/>
      </w:r>
    </w:p>
    <w:p w:rsidR="004F3BA2" w:rsidRDefault="00D70528" w:rsidP="00D7052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503CB">
        <w:rPr>
          <w:sz w:val="28"/>
          <w:szCs w:val="28"/>
        </w:rPr>
        <w:t>1.3</w:t>
      </w:r>
      <w:proofErr w:type="gramStart"/>
      <w:r w:rsidR="009503CB"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113FF7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201</w:t>
      </w:r>
      <w:r w:rsidR="00D94A99">
        <w:rPr>
          <w:bCs/>
          <w:sz w:val="28"/>
          <w:szCs w:val="28"/>
        </w:rPr>
        <w:t>8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</w:t>
      </w:r>
      <w:r w:rsidR="00D45725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356C">
        <w:rPr>
          <w:sz w:val="28"/>
          <w:szCs w:val="28"/>
        </w:rPr>
        <w:t>Глава</w:t>
      </w:r>
      <w:r w:rsidR="00897B54">
        <w:rPr>
          <w:sz w:val="28"/>
          <w:szCs w:val="28"/>
        </w:rPr>
        <w:t xml:space="preserve"> местной администрации                                 </w:t>
      </w:r>
      <w:r w:rsidR="00C6356C">
        <w:rPr>
          <w:sz w:val="28"/>
          <w:szCs w:val="28"/>
        </w:rPr>
        <w:t xml:space="preserve">                  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45725">
        <w:rPr>
          <w:sz w:val="22"/>
          <w:szCs w:val="22"/>
        </w:rPr>
        <w:t>07.</w:t>
      </w:r>
      <w:r w:rsidR="00105A36">
        <w:rPr>
          <w:sz w:val="22"/>
          <w:szCs w:val="22"/>
        </w:rPr>
        <w:t>11</w:t>
      </w:r>
      <w:r w:rsidR="00D45725">
        <w:rPr>
          <w:sz w:val="22"/>
          <w:szCs w:val="22"/>
        </w:rPr>
        <w:t xml:space="preserve">.2017 №  </w:t>
      </w:r>
      <w:r w:rsidR="00105A36">
        <w:rPr>
          <w:sz w:val="22"/>
          <w:szCs w:val="22"/>
        </w:rPr>
        <w:t>200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105A36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5D684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5D6849">
              <w:rPr>
                <w:b/>
                <w:sz w:val="21"/>
                <w:szCs w:val="21"/>
              </w:rPr>
              <w:t xml:space="preserve">17,1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2018-09-28T03:32:00Z</cp:lastPrinted>
  <dcterms:created xsi:type="dcterms:W3CDTF">2018-09-28T03:50:00Z</dcterms:created>
  <dcterms:modified xsi:type="dcterms:W3CDTF">2018-09-28T03:50:00Z</dcterms:modified>
</cp:coreProperties>
</file>