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ПОСЕЛОК НИКОЛОГОРЫ</w:t>
      </w:r>
    </w:p>
    <w:p w:rsidR="00A16314" w:rsidRPr="00A16314" w:rsidRDefault="00A16314" w:rsidP="00A163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ВЯЗНИКОВСКОГО РАЙОНА ВЛАДИМИРСКОЙ ОБЛАСТИ</w:t>
      </w:r>
    </w:p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16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16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A16314" w:rsidRPr="00A16314" w:rsidRDefault="00A16314" w:rsidP="00A16314">
      <w:pPr>
        <w:spacing w:after="0" w:line="2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314" w:rsidRPr="00A16314" w:rsidRDefault="00A16314" w:rsidP="00A16314">
      <w:pPr>
        <w:spacing w:after="0" w:line="2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314" w:rsidRPr="00A16314" w:rsidRDefault="008878AE" w:rsidP="00A1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20.12.</w:t>
      </w:r>
      <w:r w:rsidR="00AE51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="00AE5110" w:rsidRP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B2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AE5110" w:rsidRP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314" w:rsidRPr="00A16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190A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</w:t>
      </w:r>
      <w:r w:rsidR="00A16314" w:rsidRPr="00A16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06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A16314" w:rsidRPr="00A16314" w:rsidTr="009710AA">
        <w:tc>
          <w:tcPr>
            <w:tcW w:w="4608" w:type="dxa"/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</w:t>
            </w:r>
          </w:p>
        </w:tc>
        <w:tc>
          <w:tcPr>
            <w:tcW w:w="5220" w:type="dxa"/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главы администрации от 18.09.2009 №87 «О порядке разработки, формирования, утверждения и реализации муниципальных программ» </w:t>
      </w:r>
      <w:proofErr w:type="gramStart"/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 следующие изменения: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раздел «Объемы и источники финансирования»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7327"/>
      </w:tblGrid>
      <w:tr w:rsidR="00A16314" w:rsidRPr="00A16314" w:rsidTr="009710AA">
        <w:tc>
          <w:tcPr>
            <w:tcW w:w="0" w:type="auto"/>
            <w:shd w:val="clear" w:color="auto" w:fill="auto"/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</w:tcPr>
          <w:p w:rsidR="00A16314" w:rsidRPr="00A16314" w:rsidRDefault="00A16314" w:rsidP="00A163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Источник финансирования программы – бюджет муниципального образования поселок Никологоры. На реализацию Программы необходимо </w:t>
            </w:r>
            <w:r w:rsidR="00A73B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715,</w:t>
            </w:r>
            <w:r w:rsidR="008878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  <w:r w:rsidR="00A73B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3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A16314" w:rsidRPr="00A16314" w:rsidRDefault="00A16314" w:rsidP="00A163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00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E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0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8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16314" w:rsidRPr="00A16314" w:rsidRDefault="00A16314" w:rsidP="00A1631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 </w:t>
            </w:r>
            <w:r w:rsidR="00AE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16314" w:rsidRPr="00A16314" w:rsidRDefault="00A16314" w:rsidP="00AE511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–  </w:t>
            </w:r>
            <w:r w:rsidR="00AE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200,8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            </w:t>
            </w:r>
          </w:p>
        </w:tc>
      </w:tr>
    </w:tbl>
    <w:p w:rsidR="00A16314" w:rsidRPr="00A16314" w:rsidRDefault="00A16314" w:rsidP="00A16314">
      <w:pPr>
        <w:autoSpaceDE w:val="0"/>
        <w:autoSpaceDN w:val="0"/>
        <w:adjustRightInd w:val="0"/>
        <w:spacing w:before="120" w:after="120" w:line="240" w:lineRule="auto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>1.2. Раздел 5. «Ресурсное обеспечение Программы» изложить в следующей редакции: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«Общий объем финансовых затрат на реализацию Программы из бюджета муниципального образования поселок Никологоры Вязниковского района Владимирской области составляет </w:t>
      </w:r>
      <w:r w:rsidR="00A73B27">
        <w:rPr>
          <w:rFonts w:ascii="Times New Roman" w:eastAsia="Arial Unicode MS" w:hAnsi="Times New Roman" w:cs="Times New Roman"/>
          <w:sz w:val="28"/>
          <w:szCs w:val="28"/>
          <w:lang w:eastAsia="ru-RU"/>
        </w:rPr>
        <w:t>715,</w:t>
      </w:r>
      <w:r w:rsidR="008878AE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2019 год – </w:t>
      </w:r>
      <w:r w:rsidR="00000127">
        <w:rPr>
          <w:rFonts w:ascii="Times New Roman" w:eastAsia="Arial Unicode MS" w:hAnsi="Times New Roman" w:cs="Times New Roman"/>
          <w:sz w:val="28"/>
          <w:szCs w:val="28"/>
          <w:lang w:eastAsia="ru-RU"/>
        </w:rPr>
        <w:t>26</w:t>
      </w:r>
      <w:r w:rsidR="00BE29EC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000127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878AE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рублей; 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2020 год – </w:t>
      </w:r>
      <w:r w:rsidR="00AE5110">
        <w:rPr>
          <w:rFonts w:ascii="Times New Roman" w:eastAsia="Arial Unicode MS" w:hAnsi="Times New Roman" w:cs="Times New Roman"/>
          <w:sz w:val="28"/>
          <w:szCs w:val="28"/>
          <w:lang w:eastAsia="ru-RU"/>
        </w:rPr>
        <w:t>247,0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рублей; 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2021 год – </w:t>
      </w:r>
      <w:r w:rsidR="00AE5110">
        <w:rPr>
          <w:rFonts w:ascii="Times New Roman" w:eastAsia="Arial Unicode MS" w:hAnsi="Times New Roman" w:cs="Times New Roman"/>
          <w:sz w:val="28"/>
          <w:szCs w:val="28"/>
          <w:lang w:eastAsia="ru-RU"/>
        </w:rPr>
        <w:t>200,8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>.».</w:t>
      </w:r>
      <w:proofErr w:type="gramEnd"/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1.3. Раздел 7. Программы изложить в редакции согласно приложению к настоящему постановлению.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7F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314" w:rsidRPr="00A16314" w:rsidRDefault="00A16314" w:rsidP="00A16314">
      <w:pPr>
        <w:spacing w:after="12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его официального опубликования.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местной администрации             </w:t>
      </w:r>
      <w:r w:rsid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Н.Е. Аверьянова</w:t>
      </w: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6314" w:rsidRPr="00A16314" w:rsidSect="00D134DC">
          <w:headerReference w:type="even" r:id="rId8"/>
          <w:headerReference w:type="default" r:id="rId9"/>
          <w:headerReference w:type="first" r:id="rId10"/>
          <w:pgSz w:w="11906" w:h="16838" w:code="9"/>
          <w:pgMar w:top="709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6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16314" w:rsidRPr="00A16314" w:rsidTr="00A16314">
        <w:trPr>
          <w:trHeight w:val="851"/>
        </w:trPr>
        <w:tc>
          <w:tcPr>
            <w:tcW w:w="5068" w:type="dxa"/>
          </w:tcPr>
          <w:p w:rsidR="00A16314" w:rsidRPr="00A16314" w:rsidRDefault="00A16314" w:rsidP="00A1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A16314" w:rsidRPr="00A16314" w:rsidRDefault="00A16314" w:rsidP="008878AE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Приложение                                                                       к постановлению администрации                                                                                         от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878A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20.12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1631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2019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  <w:r w:rsidR="00190A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="008878A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82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tbl>
      <w:tblPr>
        <w:tblW w:w="155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A16314" w:rsidRPr="00A16314" w:rsidTr="009710AA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(количественные или качественные показатели)</w:t>
            </w:r>
          </w:p>
        </w:tc>
      </w:tr>
      <w:tr w:rsidR="00A16314" w:rsidRPr="00A16314" w:rsidTr="009710AA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  <w:p w:rsidR="00A16314" w:rsidRPr="00A16314" w:rsidRDefault="00A16314" w:rsidP="00A163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A16314" w:rsidRPr="00A16314" w:rsidTr="009710AA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постановление и распоряжений администрации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формирование эффективной системы управления муниципальной службой</w:t>
            </w:r>
          </w:p>
        </w:tc>
      </w:tr>
      <w:tr w:rsidR="00A16314" w:rsidRPr="00A16314" w:rsidTr="009710AA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уровня, правовой грамотности муниципальных служащих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проведения: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-аттестация муниципальных служащих администрации муниципального образования поселок Никологоры;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квалификационного экзамена для присвоения классного 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деятельности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100% муниципальных служащих с целью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– реализация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материалами, отправка заказной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F43EB9" w:rsidRPr="00A16314" w:rsidTr="00F43EB9">
        <w:trPr>
          <w:trHeight w:val="16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в ГБОУ ДО ВО «УМЦ по ГОЧС Владимирской области» по программе: «Обучение должностных лиц и специалистов ГО и РСЧС» по категории «Уполномоченный по ГОЧС МО»</w:t>
            </w:r>
          </w:p>
        </w:tc>
      </w:tr>
      <w:tr w:rsidR="00F43EB9" w:rsidRPr="00A16314" w:rsidTr="00A73B27">
        <w:trPr>
          <w:trHeight w:val="14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F43EB9" w:rsidRPr="00A16314" w:rsidTr="00A73B27">
        <w:trPr>
          <w:trHeight w:val="1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условий для прохождения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официальных мероприятий в муниципальном образовании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обеспечение устойчивого развития кадрового потенциала и повышение эффективности деятельности муниципальных служащих за счет повышения уровня социальной защищенности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BE29EC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BE29EC" w:rsidP="0088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9B" w:rsidRDefault="0001289B"/>
    <w:sectPr w:rsidR="0001289B" w:rsidSect="006D0323"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C1" w:rsidRDefault="00410FC1">
      <w:pPr>
        <w:spacing w:after="0" w:line="240" w:lineRule="auto"/>
      </w:pPr>
      <w:r>
        <w:separator/>
      </w:r>
    </w:p>
  </w:endnote>
  <w:endnote w:type="continuationSeparator" w:id="0">
    <w:p w:rsidR="00410FC1" w:rsidRDefault="004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C1" w:rsidRDefault="00410FC1">
      <w:pPr>
        <w:spacing w:after="0" w:line="240" w:lineRule="auto"/>
      </w:pPr>
      <w:r>
        <w:separator/>
      </w:r>
    </w:p>
  </w:footnote>
  <w:footnote w:type="continuationSeparator" w:id="0">
    <w:p w:rsidR="00410FC1" w:rsidRDefault="004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6" w:rsidRDefault="00E06E10" w:rsidP="006D03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63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3D6" w:rsidRDefault="00410FC1" w:rsidP="006D03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3108"/>
    </w:sdtPr>
    <w:sdtEndPr/>
    <w:sdtContent>
      <w:p w:rsidR="00A553D6" w:rsidRDefault="00E06E10">
        <w:pPr>
          <w:pStyle w:val="a3"/>
          <w:jc w:val="center"/>
        </w:pPr>
        <w:r>
          <w:fldChar w:fldCharType="begin"/>
        </w:r>
        <w:r w:rsidR="00A16314">
          <w:instrText>PAGE   \* MERGEFORMAT</w:instrText>
        </w:r>
        <w:r>
          <w:fldChar w:fldCharType="separate"/>
        </w:r>
        <w:r w:rsidR="00B25F7A">
          <w:rPr>
            <w:noProof/>
          </w:rPr>
          <w:t>2</w:t>
        </w:r>
        <w:r>
          <w:fldChar w:fldCharType="end"/>
        </w:r>
      </w:p>
    </w:sdtContent>
  </w:sdt>
  <w:p w:rsidR="00A553D6" w:rsidRDefault="00410FC1" w:rsidP="006D032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</w:sdtPr>
    <w:sdtEndPr/>
    <w:sdtContent>
      <w:p w:rsidR="00A553D6" w:rsidRDefault="00410FC1">
        <w:pPr>
          <w:pStyle w:val="a3"/>
          <w:jc w:val="center"/>
        </w:pPr>
      </w:p>
    </w:sdtContent>
  </w:sdt>
  <w:p w:rsidR="00A553D6" w:rsidRDefault="00410F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DE"/>
    <w:rsid w:val="00000127"/>
    <w:rsid w:val="0001289B"/>
    <w:rsid w:val="00037B47"/>
    <w:rsid w:val="00190A4E"/>
    <w:rsid w:val="00263B46"/>
    <w:rsid w:val="00324168"/>
    <w:rsid w:val="00410FC1"/>
    <w:rsid w:val="00450820"/>
    <w:rsid w:val="00473ADE"/>
    <w:rsid w:val="00500811"/>
    <w:rsid w:val="00515B9F"/>
    <w:rsid w:val="005E3535"/>
    <w:rsid w:val="00703C2F"/>
    <w:rsid w:val="007F204B"/>
    <w:rsid w:val="008878AE"/>
    <w:rsid w:val="008A18FB"/>
    <w:rsid w:val="00A16314"/>
    <w:rsid w:val="00A73B27"/>
    <w:rsid w:val="00AE5110"/>
    <w:rsid w:val="00B25F7A"/>
    <w:rsid w:val="00BB3862"/>
    <w:rsid w:val="00BE29EC"/>
    <w:rsid w:val="00C77D03"/>
    <w:rsid w:val="00D44100"/>
    <w:rsid w:val="00DA5948"/>
    <w:rsid w:val="00E06E10"/>
    <w:rsid w:val="00F323BB"/>
    <w:rsid w:val="00F43EB9"/>
    <w:rsid w:val="00FB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C310-EAB6-4452-A89B-C3ABBAED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2019-11-14T10:08:00Z</cp:lastPrinted>
  <dcterms:created xsi:type="dcterms:W3CDTF">2019-12-27T10:20:00Z</dcterms:created>
  <dcterms:modified xsi:type="dcterms:W3CDTF">2019-12-30T07:14:00Z</dcterms:modified>
</cp:coreProperties>
</file>