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D363C" w:rsidRDefault="00CD363C" w:rsidP="00CD36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D363C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0F" w:rsidRDefault="00B2600F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3C" w:rsidRDefault="00923BA4" w:rsidP="00C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12.02.2020</w:t>
      </w:r>
      <w:r w:rsidR="00B2600F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CD363C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bookmarkStart w:id="0" w:name="_GoBack"/>
      <w:bookmarkEnd w:id="0"/>
    </w:p>
    <w:p w:rsidR="00CD363C" w:rsidRDefault="00CD363C" w:rsidP="00C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63C" w:rsidTr="000A0A3A">
        <w:tc>
          <w:tcPr>
            <w:tcW w:w="4785" w:type="dxa"/>
          </w:tcPr>
          <w:p w:rsidR="00CD363C" w:rsidRPr="00B7547E" w:rsidRDefault="00CD363C" w:rsidP="000A0A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2021 годы»</w:t>
            </w:r>
          </w:p>
        </w:tc>
        <w:tc>
          <w:tcPr>
            <w:tcW w:w="4786" w:type="dxa"/>
          </w:tcPr>
          <w:p w:rsidR="00CD363C" w:rsidRDefault="00CD363C" w:rsidP="000A0A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D363C" w:rsidRPr="003018A1" w:rsidRDefault="00CD363C" w:rsidP="00C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3C" w:rsidRDefault="00CD363C" w:rsidP="00CD363C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2399B" w:rsidRPr="00E2399B" w:rsidRDefault="00CD363C" w:rsidP="00E2399B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399B"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2019 – 2021 годы» следующие изменения:</w:t>
      </w:r>
    </w:p>
    <w:p w:rsidR="00E2399B" w:rsidRPr="00E2399B" w:rsidRDefault="00E2399B" w:rsidP="00E2399B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E2399B" w:rsidRPr="00E2399B" w:rsidTr="00D0255E">
        <w:tc>
          <w:tcPr>
            <w:tcW w:w="2553" w:type="dxa"/>
          </w:tcPr>
          <w:p w:rsidR="00E2399B" w:rsidRPr="00E2399B" w:rsidRDefault="00E2399B" w:rsidP="00E2399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E2399B" w:rsidRPr="00E2399B" w:rsidRDefault="00E2399B" w:rsidP="00E2399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7229" w:type="dxa"/>
          </w:tcPr>
          <w:p w:rsidR="00E2399B" w:rsidRPr="00E2399B" w:rsidRDefault="00E2399B" w:rsidP="00E23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реализацию мероприятий программы в период 2019 -2021 годы будет направлено </w:t>
            </w:r>
            <w:r w:rsidR="00B2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42B" w:rsidRPr="00F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6029,5</w:t>
            </w: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E2399B" w:rsidRPr="00E2399B" w:rsidRDefault="00E2399B" w:rsidP="00E2399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 </w:t>
            </w:r>
            <w:r w:rsidR="00CC3320" w:rsidRPr="00CC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2485,4</w:t>
            </w: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E2399B" w:rsidRPr="00E2399B" w:rsidRDefault="00E2399B" w:rsidP="00E2399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 </w:t>
            </w:r>
            <w:r w:rsidR="0006354E" w:rsidRPr="0006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1814,2</w:t>
            </w: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  </w:t>
            </w:r>
          </w:p>
          <w:p w:rsidR="00E2399B" w:rsidRPr="00E2399B" w:rsidRDefault="00E2399B" w:rsidP="00E2399B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 1729,9 тыс. руб.</w:t>
            </w:r>
          </w:p>
          <w:p w:rsidR="00E2399B" w:rsidRPr="00E2399B" w:rsidRDefault="00E2399B" w:rsidP="00E23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поселок Никологоры</w:t>
            </w:r>
          </w:p>
        </w:tc>
      </w:tr>
    </w:tbl>
    <w:p w:rsidR="00E2399B" w:rsidRPr="00E2399B" w:rsidRDefault="00E2399B" w:rsidP="00F41EB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2 Раздела 5. «Ресурсное обеспечение программы» изложить в следующей редакции:</w:t>
      </w:r>
    </w:p>
    <w:p w:rsidR="00E2399B" w:rsidRPr="00E2399B" w:rsidRDefault="00E2399B" w:rsidP="00E23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финансирования, необходимый для реализации мероприятий Программы на плановый период 2019-2021 годы составит </w:t>
      </w:r>
      <w:r w:rsidR="00F5042B" w:rsidRPr="00F5042B">
        <w:rPr>
          <w:rFonts w:ascii="Times New Roman" w:eastAsia="Times New Roman" w:hAnsi="Times New Roman" w:cs="Times New Roman"/>
          <w:sz w:val="28"/>
          <w:szCs w:val="28"/>
          <w:lang w:eastAsia="ru-RU"/>
        </w:rPr>
        <w:t>6029,5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E2399B" w:rsidRPr="00E2399B" w:rsidRDefault="00E2399B" w:rsidP="00E23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 </w:t>
      </w:r>
      <w:r w:rsidR="00CC3320" w:rsidRPr="00CC3320">
        <w:rPr>
          <w:rFonts w:ascii="Times New Roman" w:eastAsia="Times New Roman" w:hAnsi="Times New Roman" w:cs="Times New Roman"/>
          <w:sz w:val="28"/>
          <w:szCs w:val="28"/>
          <w:lang w:eastAsia="ru-RU"/>
        </w:rPr>
        <w:t>2485,4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2399B" w:rsidRPr="00E2399B" w:rsidRDefault="00E2399B" w:rsidP="00E23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 </w:t>
      </w:r>
      <w:r w:rsidR="0006354E" w:rsidRPr="0006354E">
        <w:rPr>
          <w:rFonts w:ascii="Times New Roman" w:eastAsia="Times New Roman" w:hAnsi="Times New Roman" w:cs="Times New Roman"/>
          <w:sz w:val="28"/>
          <w:szCs w:val="28"/>
          <w:lang w:eastAsia="ru-RU"/>
        </w:rPr>
        <w:t>1814,2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 </w:t>
      </w:r>
    </w:p>
    <w:p w:rsidR="00E2399B" w:rsidRPr="00E2399B" w:rsidRDefault="00E2399B" w:rsidP="00E23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г. –  1729,9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99B" w:rsidRPr="00E2399B" w:rsidRDefault="00E2399B" w:rsidP="00E2399B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Раздел 6. «Перечень программных мероприятий» изложить в редакции согласно приложению к настоящему постановлению.</w:t>
      </w:r>
    </w:p>
    <w:p w:rsidR="00CD363C" w:rsidRPr="003018A1" w:rsidRDefault="00CD363C" w:rsidP="00E2399B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по ЖКХ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63C" w:rsidRDefault="00CD363C" w:rsidP="00CD363C">
      <w:pPr>
        <w:shd w:val="clear" w:color="auto" w:fill="FFFFFF"/>
        <w:tabs>
          <w:tab w:val="left" w:pos="952"/>
          <w:tab w:val="left" w:pos="993"/>
        </w:tabs>
        <w:spacing w:after="36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0F71E0" w:rsidRDefault="000F71E0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1D158A" w:rsidRDefault="00D323F6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363C" w:rsidRPr="007766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363C" w:rsidRPr="00776607">
        <w:rPr>
          <w:rFonts w:ascii="Times New Roman" w:hAnsi="Times New Roman" w:cs="Times New Roman"/>
          <w:sz w:val="28"/>
          <w:szCs w:val="28"/>
        </w:rPr>
        <w:t xml:space="preserve"> местной администрации     </w:t>
      </w:r>
      <w:r w:rsidR="00B260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D363C" w:rsidRPr="007766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170F">
        <w:rPr>
          <w:rFonts w:ascii="Times New Roman" w:hAnsi="Times New Roman" w:cs="Times New Roman"/>
          <w:sz w:val="28"/>
          <w:szCs w:val="28"/>
        </w:rPr>
        <w:t>Н.Е. Аверьянова</w:t>
      </w: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2600F" w:rsidRDefault="00B2600F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F71E0" w:rsidTr="000F71E0">
        <w:tc>
          <w:tcPr>
            <w:tcW w:w="5068" w:type="dxa"/>
          </w:tcPr>
          <w:p w:rsidR="000F71E0" w:rsidRDefault="000F71E0" w:rsidP="000F71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0F71E0" w:rsidRPr="000F71E0" w:rsidRDefault="00F5042B" w:rsidP="000F71E0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71E0"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постановлению</w:t>
            </w:r>
          </w:p>
          <w:p w:rsidR="000F71E0" w:rsidRDefault="000F71E0" w:rsidP="00F504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  <w:r w:rsidR="009D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3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F71E0" w:rsidRDefault="000F71E0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0F71E0" w:rsidRPr="00772DB0" w:rsidTr="00627DA4">
        <w:trPr>
          <w:trHeight w:val="1335"/>
        </w:trPr>
        <w:tc>
          <w:tcPr>
            <w:tcW w:w="2156" w:type="dxa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83170F" w:rsidRPr="00772DB0" w:rsidTr="00627DA4">
        <w:tc>
          <w:tcPr>
            <w:tcW w:w="2156" w:type="dxa"/>
            <w:vMerge w:val="restart"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83170F" w:rsidRDefault="0083170F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3170F" w:rsidRDefault="00D9453B" w:rsidP="00D9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3170F" w:rsidRDefault="00D9453B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3170F" w:rsidRDefault="0083170F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3170F" w:rsidRDefault="00D9453B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83170F" w:rsidRDefault="00D9453B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83170F" w:rsidRDefault="0083170F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3170F" w:rsidRPr="00A975C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3170F" w:rsidRDefault="00D9453B" w:rsidP="00D9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0F71E0" w:rsidRPr="00772DB0" w:rsidTr="00627DA4">
        <w:trPr>
          <w:trHeight w:val="305"/>
        </w:trPr>
        <w:tc>
          <w:tcPr>
            <w:tcW w:w="2156" w:type="dxa"/>
            <w:vMerge w:val="restart"/>
            <w:vAlign w:val="center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0F71E0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0F71E0" w:rsidRPr="00F5042B" w:rsidRDefault="00B2600F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0053"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90053"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71E0" w:rsidRPr="00772DB0" w:rsidTr="00627DA4">
        <w:trPr>
          <w:trHeight w:val="297"/>
        </w:trPr>
        <w:tc>
          <w:tcPr>
            <w:tcW w:w="2156" w:type="dxa"/>
            <w:vMerge/>
            <w:vAlign w:val="center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F71E0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0F71E0" w:rsidRPr="00F5042B" w:rsidRDefault="00B260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</w:t>
            </w:r>
          </w:p>
        </w:tc>
      </w:tr>
      <w:tr w:rsidR="000F71E0" w:rsidRPr="00772DB0" w:rsidTr="00627DA4">
        <w:trPr>
          <w:trHeight w:val="349"/>
        </w:trPr>
        <w:tc>
          <w:tcPr>
            <w:tcW w:w="2156" w:type="dxa"/>
            <w:vMerge/>
            <w:vAlign w:val="center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F71E0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0F71E0" w:rsidRPr="00F5042B" w:rsidRDefault="00B260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</w:tr>
      <w:tr w:rsidR="000F71E0" w:rsidRPr="00772DB0" w:rsidTr="00627DA4">
        <w:trPr>
          <w:trHeight w:val="567"/>
        </w:trPr>
        <w:tc>
          <w:tcPr>
            <w:tcW w:w="2156" w:type="dxa"/>
            <w:vMerge/>
            <w:vAlign w:val="center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F71E0" w:rsidRPr="00A975C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0F71E0" w:rsidRPr="00A975C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0F71E0" w:rsidRPr="00F5042B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9B614F" w:rsidRPr="00772DB0" w:rsidTr="00627DA4">
        <w:trPr>
          <w:trHeight w:val="245"/>
        </w:trPr>
        <w:tc>
          <w:tcPr>
            <w:tcW w:w="2156" w:type="dxa"/>
            <w:vMerge/>
            <w:vAlign w:val="center"/>
          </w:tcPr>
          <w:p w:rsidR="009B614F" w:rsidRPr="00772DB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9B614F" w:rsidRPr="00A975C0" w:rsidRDefault="009B614F" w:rsidP="003A0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9B614F" w:rsidRPr="00F5042B" w:rsidRDefault="00B90053" w:rsidP="003A0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2600F"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9B614F" w:rsidRPr="00772DB0" w:rsidTr="00627DA4">
        <w:trPr>
          <w:trHeight w:val="275"/>
        </w:trPr>
        <w:tc>
          <w:tcPr>
            <w:tcW w:w="2156" w:type="dxa"/>
            <w:vMerge/>
            <w:vAlign w:val="center"/>
          </w:tcPr>
          <w:p w:rsidR="009B614F" w:rsidRPr="00772DB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9B614F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9B614F" w:rsidRPr="00F5042B" w:rsidRDefault="00B90053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614F" w:rsidRPr="00772DB0" w:rsidTr="00627DA4">
        <w:tc>
          <w:tcPr>
            <w:tcW w:w="2156" w:type="dxa"/>
            <w:vMerge/>
            <w:vAlign w:val="center"/>
          </w:tcPr>
          <w:p w:rsidR="009B614F" w:rsidRPr="00772DB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9B614F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9B614F" w:rsidRPr="00F5042B" w:rsidRDefault="00B90053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1814,2</w:t>
            </w:r>
          </w:p>
        </w:tc>
      </w:tr>
      <w:tr w:rsidR="005B4E67" w:rsidRPr="00772DB0" w:rsidTr="00113FF8">
        <w:tc>
          <w:tcPr>
            <w:tcW w:w="2156" w:type="dxa"/>
            <w:vMerge w:val="restart"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5B4E67" w:rsidRPr="00A975C0" w:rsidRDefault="005B4E67" w:rsidP="001A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5B4E67" w:rsidRPr="00F5042B" w:rsidRDefault="005B4E67" w:rsidP="001A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</w:t>
            </w:r>
          </w:p>
        </w:tc>
      </w:tr>
      <w:tr w:rsidR="005B4E67" w:rsidRPr="00772DB0" w:rsidTr="00627DA4">
        <w:tc>
          <w:tcPr>
            <w:tcW w:w="2156" w:type="dxa"/>
            <w:vMerge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5B4E67" w:rsidRPr="00A975C0" w:rsidRDefault="005B4E67" w:rsidP="0028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5B4E67" w:rsidRPr="004C60B6" w:rsidRDefault="005B4E67" w:rsidP="005B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637,7</w:t>
            </w:r>
          </w:p>
        </w:tc>
      </w:tr>
      <w:tr w:rsidR="005B4E67" w:rsidRPr="00772DB0" w:rsidTr="00627DA4">
        <w:tc>
          <w:tcPr>
            <w:tcW w:w="2156" w:type="dxa"/>
            <w:vMerge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5B4E67" w:rsidRPr="00A975C0" w:rsidRDefault="005B4E67" w:rsidP="0014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B4E67" w:rsidRPr="00A975C0" w:rsidRDefault="005B4E67" w:rsidP="0014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5B4E67" w:rsidRPr="004C60B6" w:rsidRDefault="005B4E67" w:rsidP="0014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5B4E67" w:rsidRPr="00772DB0" w:rsidTr="00627DA4">
        <w:tc>
          <w:tcPr>
            <w:tcW w:w="2156" w:type="dxa"/>
            <w:vMerge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5B4E67" w:rsidRPr="00A975C0" w:rsidRDefault="005B4E67" w:rsidP="00A6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5B4E67" w:rsidRPr="004C60B6" w:rsidRDefault="005B4E67" w:rsidP="00A6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5B4E67" w:rsidRPr="00772DB0" w:rsidTr="00627DA4">
        <w:tc>
          <w:tcPr>
            <w:tcW w:w="2156" w:type="dxa"/>
            <w:vMerge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5B4E67" w:rsidRPr="00A975C0" w:rsidRDefault="005B4E67" w:rsidP="00A6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5B4E67" w:rsidRPr="004C60B6" w:rsidRDefault="005B4E67" w:rsidP="00A6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4E67" w:rsidRPr="00772DB0" w:rsidTr="00103ED5">
        <w:tc>
          <w:tcPr>
            <w:tcW w:w="2156" w:type="dxa"/>
            <w:vMerge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5B4E67" w:rsidRPr="00772DB0" w:rsidRDefault="005B4E67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5B4E67" w:rsidRPr="00A975C0" w:rsidRDefault="005B4E67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5B4E67" w:rsidRPr="00772DB0" w:rsidTr="00627DA4">
        <w:tc>
          <w:tcPr>
            <w:tcW w:w="2156" w:type="dxa"/>
            <w:vAlign w:val="center"/>
          </w:tcPr>
          <w:p w:rsidR="005B4E67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5850" w:type="dxa"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5B4E67" w:rsidRPr="00772DB0" w:rsidRDefault="00F5042B" w:rsidP="00AC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6029,5</w:t>
            </w:r>
          </w:p>
        </w:tc>
      </w:tr>
    </w:tbl>
    <w:p w:rsidR="000F71E0" w:rsidRPr="00DC7219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sectPr w:rsidR="000F71E0" w:rsidRPr="00DC7219" w:rsidSect="00BF73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B"/>
    <w:rsid w:val="0006354E"/>
    <w:rsid w:val="000F71E0"/>
    <w:rsid w:val="00181A9A"/>
    <w:rsid w:val="001A0908"/>
    <w:rsid w:val="001C2536"/>
    <w:rsid w:val="001D158A"/>
    <w:rsid w:val="001D7CFD"/>
    <w:rsid w:val="00314D87"/>
    <w:rsid w:val="00361E48"/>
    <w:rsid w:val="00372220"/>
    <w:rsid w:val="003B27A5"/>
    <w:rsid w:val="003B335A"/>
    <w:rsid w:val="004F2897"/>
    <w:rsid w:val="005526C1"/>
    <w:rsid w:val="005B4E67"/>
    <w:rsid w:val="006D3B55"/>
    <w:rsid w:val="007F6384"/>
    <w:rsid w:val="0083170F"/>
    <w:rsid w:val="008B4EAD"/>
    <w:rsid w:val="00923BA4"/>
    <w:rsid w:val="00977532"/>
    <w:rsid w:val="009B614F"/>
    <w:rsid w:val="009D6465"/>
    <w:rsid w:val="00AA3DDB"/>
    <w:rsid w:val="00AC4341"/>
    <w:rsid w:val="00AC6CFF"/>
    <w:rsid w:val="00B2600F"/>
    <w:rsid w:val="00B90053"/>
    <w:rsid w:val="00BB6026"/>
    <w:rsid w:val="00BF73F1"/>
    <w:rsid w:val="00C37008"/>
    <w:rsid w:val="00CC3320"/>
    <w:rsid w:val="00CD363C"/>
    <w:rsid w:val="00CE7016"/>
    <w:rsid w:val="00D323F6"/>
    <w:rsid w:val="00D9453B"/>
    <w:rsid w:val="00DC7219"/>
    <w:rsid w:val="00E2399B"/>
    <w:rsid w:val="00ED276D"/>
    <w:rsid w:val="00EF4CDF"/>
    <w:rsid w:val="00F41EBE"/>
    <w:rsid w:val="00F5042B"/>
    <w:rsid w:val="00F6024C"/>
    <w:rsid w:val="00FE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04F5-0A97-4AD3-9068-2920706B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2020-02-17T11:50:00Z</cp:lastPrinted>
  <dcterms:created xsi:type="dcterms:W3CDTF">2019-12-27T10:18:00Z</dcterms:created>
  <dcterms:modified xsi:type="dcterms:W3CDTF">2020-02-19T09:21:00Z</dcterms:modified>
</cp:coreProperties>
</file>