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F" w:rsidRDefault="00B85B1F" w:rsidP="00B85B1F">
      <w:pPr>
        <w:shd w:val="clear" w:color="auto" w:fill="FFFFFF"/>
        <w:tabs>
          <w:tab w:val="left" w:pos="-1440"/>
          <w:tab w:val="left" w:pos="8100"/>
        </w:tabs>
        <w:suppressAutoHyphens/>
        <w:jc w:val="center"/>
        <w:rPr>
          <w:b/>
          <w:spacing w:val="1"/>
          <w:szCs w:val="28"/>
          <w:lang w:eastAsia="ar-SA"/>
        </w:rPr>
      </w:pPr>
      <w:r>
        <w:rPr>
          <w:b/>
          <w:spacing w:val="1"/>
          <w:szCs w:val="28"/>
          <w:lang w:eastAsia="ar-SA"/>
        </w:rPr>
        <w:t>СОВЕТ НАРОДНЫХ ДЕПУТАТОВ</w:t>
      </w:r>
    </w:p>
    <w:p w:rsidR="00B85B1F" w:rsidRDefault="00B85B1F" w:rsidP="00B85B1F">
      <w:pPr>
        <w:shd w:val="clear" w:color="auto" w:fill="FFFFFF"/>
        <w:suppressAutoHyphens/>
        <w:jc w:val="center"/>
        <w:rPr>
          <w:b/>
          <w:spacing w:val="4"/>
          <w:szCs w:val="28"/>
          <w:lang w:eastAsia="ar-SA"/>
        </w:rPr>
      </w:pPr>
      <w:r>
        <w:rPr>
          <w:b/>
          <w:spacing w:val="1"/>
          <w:szCs w:val="28"/>
          <w:lang w:eastAsia="ar-SA"/>
        </w:rPr>
        <w:t>МУНИЦИПАЛЬНОГО ОБРАЗОВАНИЯ</w:t>
      </w:r>
      <w:r>
        <w:rPr>
          <w:b/>
          <w:spacing w:val="4"/>
          <w:szCs w:val="28"/>
          <w:lang w:eastAsia="ar-SA"/>
        </w:rPr>
        <w:t xml:space="preserve"> ПОСЕЛОК НИКОЛОГОРЫ</w:t>
      </w:r>
    </w:p>
    <w:p w:rsidR="00B85B1F" w:rsidRDefault="00B85B1F" w:rsidP="00B85B1F">
      <w:pPr>
        <w:shd w:val="clear" w:color="auto" w:fill="FFFFFF"/>
        <w:suppressAutoHyphens/>
        <w:ind w:right="9"/>
        <w:jc w:val="center"/>
        <w:rPr>
          <w:b/>
          <w:spacing w:val="1"/>
          <w:szCs w:val="28"/>
          <w:lang w:eastAsia="ar-SA"/>
        </w:rPr>
      </w:pPr>
      <w:r>
        <w:rPr>
          <w:b/>
          <w:spacing w:val="1"/>
          <w:szCs w:val="28"/>
          <w:lang w:eastAsia="ar-SA"/>
        </w:rPr>
        <w:t>ВЯЗНИКОВСКОГО РАЙОНА ВЛАДИМИРСКОЙ ОБЛАСТИ</w:t>
      </w:r>
    </w:p>
    <w:p w:rsidR="000E1445" w:rsidRPr="004F39F0" w:rsidRDefault="000E1445" w:rsidP="00E4301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97"/>
      </w:tblGrid>
      <w:tr w:rsidR="000E1445" w:rsidRPr="004F39F0" w:rsidTr="0000157F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0E1445" w:rsidRPr="0000157F" w:rsidRDefault="000E1445" w:rsidP="0000157F">
            <w:pPr>
              <w:jc w:val="center"/>
              <w:rPr>
                <w:b/>
                <w:sz w:val="32"/>
                <w:szCs w:val="32"/>
              </w:rPr>
            </w:pPr>
            <w:r w:rsidRPr="0000157F">
              <w:rPr>
                <w:b/>
                <w:sz w:val="32"/>
                <w:szCs w:val="32"/>
              </w:rPr>
              <w:t>Р Е Ш Е Н И Е</w:t>
            </w:r>
          </w:p>
        </w:tc>
      </w:tr>
    </w:tbl>
    <w:p w:rsidR="000E1445" w:rsidRPr="004F39F0" w:rsidRDefault="000E1445" w:rsidP="00E4301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3"/>
        <w:gridCol w:w="4912"/>
      </w:tblGrid>
      <w:tr w:rsidR="000E1445" w:rsidRPr="004F39F0" w:rsidTr="0000157F">
        <w:tc>
          <w:tcPr>
            <w:tcW w:w="4943" w:type="dxa"/>
          </w:tcPr>
          <w:p w:rsidR="000E1445" w:rsidRPr="0000157F" w:rsidRDefault="000E1445" w:rsidP="00572598">
            <w:pPr>
              <w:rPr>
                <w:szCs w:val="28"/>
              </w:rPr>
            </w:pPr>
          </w:p>
          <w:p w:rsidR="000E1445" w:rsidRPr="0000157F" w:rsidRDefault="00A87EDC" w:rsidP="00A87EDC">
            <w:pPr>
              <w:rPr>
                <w:szCs w:val="28"/>
              </w:rPr>
            </w:pPr>
            <w:r w:rsidRPr="00A87EDC">
              <w:rPr>
                <w:szCs w:val="28"/>
                <w:u w:val="single"/>
              </w:rPr>
              <w:t>3</w:t>
            </w:r>
            <w:r>
              <w:rPr>
                <w:szCs w:val="28"/>
                <w:u w:val="single"/>
              </w:rPr>
              <w:t>1</w:t>
            </w:r>
            <w:r w:rsidR="00B85B1F">
              <w:rPr>
                <w:szCs w:val="28"/>
                <w:u w:val="single"/>
              </w:rPr>
              <w:t>.01.2018</w:t>
            </w:r>
            <w:r w:rsidR="00DA5E55">
              <w:rPr>
                <w:szCs w:val="28"/>
                <w:u w:val="single"/>
              </w:rPr>
              <w:t xml:space="preserve"> </w:t>
            </w:r>
            <w:r w:rsidR="000E1445" w:rsidRPr="0000157F">
              <w:rPr>
                <w:color w:val="FFFFFF"/>
                <w:szCs w:val="28"/>
                <w:u w:val="single"/>
              </w:rPr>
              <w:t>.</w:t>
            </w:r>
          </w:p>
        </w:tc>
        <w:tc>
          <w:tcPr>
            <w:tcW w:w="4912" w:type="dxa"/>
          </w:tcPr>
          <w:p w:rsidR="000E1445" w:rsidRPr="0000157F" w:rsidRDefault="000E1445" w:rsidP="0000157F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szCs w:val="28"/>
              </w:rPr>
            </w:pPr>
            <w:r w:rsidRPr="0000157F">
              <w:rPr>
                <w:szCs w:val="28"/>
              </w:rPr>
              <w:t xml:space="preserve">                                      </w:t>
            </w:r>
          </w:p>
          <w:p w:rsidR="000E1445" w:rsidRPr="0000157F" w:rsidRDefault="000E1445" w:rsidP="000B2008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jc w:val="right"/>
              <w:rPr>
                <w:szCs w:val="28"/>
              </w:rPr>
            </w:pPr>
            <w:r w:rsidRPr="0000157F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 xml:space="preserve">   </w:t>
            </w:r>
            <w:r w:rsidRPr="0000157F">
              <w:rPr>
                <w:szCs w:val="28"/>
              </w:rPr>
              <w:t xml:space="preserve">       </w:t>
            </w:r>
            <w:r w:rsidRPr="000B2008">
              <w:rPr>
                <w:szCs w:val="28"/>
                <w:u w:val="single"/>
              </w:rPr>
              <w:t xml:space="preserve">№ </w:t>
            </w:r>
            <w:r w:rsidR="000B2008">
              <w:rPr>
                <w:szCs w:val="28"/>
                <w:u w:val="single"/>
              </w:rPr>
              <w:t>95</w:t>
            </w:r>
            <w:r w:rsidRPr="0000157F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0E1445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1445" w:rsidRPr="00DF38A4" w:rsidRDefault="000E1445" w:rsidP="00DF38A4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DF38A4">
              <w:rPr>
                <w:bCs/>
                <w:i/>
                <w:color w:val="000000"/>
                <w:sz w:val="24"/>
              </w:rPr>
              <w:t xml:space="preserve">Об утверждении Порядка </w:t>
            </w:r>
            <w:r w:rsidRPr="00DF38A4">
              <w:rPr>
                <w:i/>
                <w:sz w:val="24"/>
              </w:rPr>
              <w:t>организации и проведения открытого голосования по общественным территориям муниципальн</w:t>
            </w:r>
            <w:r w:rsidR="00B85B1F">
              <w:rPr>
                <w:i/>
                <w:sz w:val="24"/>
              </w:rPr>
              <w:t>ого образования поселок Никологоры</w:t>
            </w:r>
            <w:r w:rsidR="000B2008">
              <w:rPr>
                <w:i/>
                <w:sz w:val="24"/>
              </w:rPr>
              <w:t xml:space="preserve"> Вязниковского района Владимирской области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E1445" w:rsidRPr="00B92EEA" w:rsidRDefault="000E1445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0E1445" w:rsidRDefault="000E1445" w:rsidP="0048140A">
      <w:pPr>
        <w:tabs>
          <w:tab w:val="left" w:pos="4560"/>
        </w:tabs>
        <w:rPr>
          <w:i/>
          <w:sz w:val="24"/>
        </w:rPr>
      </w:pPr>
    </w:p>
    <w:p w:rsidR="000E1445" w:rsidRDefault="000E1445" w:rsidP="00217B62">
      <w:pPr>
        <w:spacing w:after="120"/>
        <w:ind w:firstLine="709"/>
        <w:jc w:val="both"/>
        <w:rPr>
          <w:szCs w:val="28"/>
        </w:rPr>
      </w:pPr>
      <w:r w:rsidRPr="009B7EFC">
        <w:rPr>
          <w:color w:val="000000"/>
          <w:szCs w:val="28"/>
        </w:rPr>
        <w:t xml:space="preserve">В соответствии со статьей </w:t>
      </w:r>
      <w:r>
        <w:rPr>
          <w:color w:val="000000"/>
          <w:szCs w:val="28"/>
        </w:rPr>
        <w:t>33</w:t>
      </w:r>
      <w:r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Pr="00DF38A4">
        <w:rPr>
          <w:color w:val="000000"/>
          <w:szCs w:val="28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среды», </w:t>
      </w:r>
      <w:r w:rsidRPr="00DF38A4">
        <w:rPr>
          <w:szCs w:val="28"/>
        </w:rPr>
        <w:t xml:space="preserve">с целью участия населения </w:t>
      </w:r>
      <w:r w:rsidRPr="00DF38A4">
        <w:rPr>
          <w:color w:val="000000"/>
          <w:szCs w:val="28"/>
        </w:rPr>
        <w:t xml:space="preserve">муниципального образования </w:t>
      </w:r>
      <w:r w:rsidR="00B85B1F">
        <w:rPr>
          <w:color w:val="000000"/>
          <w:szCs w:val="28"/>
        </w:rPr>
        <w:t>поселок Никологоры</w:t>
      </w:r>
      <w:r w:rsidRPr="00DF38A4">
        <w:rPr>
          <w:color w:val="000000"/>
          <w:szCs w:val="28"/>
        </w:rPr>
        <w:t xml:space="preserve"> </w:t>
      </w:r>
      <w:r w:rsidRPr="00DF38A4">
        <w:rPr>
          <w:szCs w:val="28"/>
        </w:rPr>
        <w:t>в осуществлении местного самоуправления Совет народных</w:t>
      </w:r>
      <w:r w:rsidRPr="00981EC6">
        <w:rPr>
          <w:szCs w:val="28"/>
        </w:rPr>
        <w:t xml:space="preserve"> депутатов муниципального образов</w:t>
      </w:r>
      <w:r w:rsidR="00B85B1F">
        <w:rPr>
          <w:szCs w:val="28"/>
        </w:rPr>
        <w:t>ания поселок Никологоры</w:t>
      </w:r>
      <w:r>
        <w:rPr>
          <w:szCs w:val="28"/>
        </w:rPr>
        <w:t xml:space="preserve">  р е ш и л</w:t>
      </w:r>
      <w:r w:rsidRPr="00981EC6">
        <w:rPr>
          <w:szCs w:val="28"/>
        </w:rPr>
        <w:t>:</w:t>
      </w:r>
    </w:p>
    <w:p w:rsidR="000E1445" w:rsidRDefault="000E1445" w:rsidP="000B20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38A4">
        <w:rPr>
          <w:sz w:val="28"/>
          <w:szCs w:val="28"/>
        </w:rPr>
        <w:t>Утвердить Порядок организации и проведения процедуры голосования по общественным территориям муниципаль</w:t>
      </w:r>
      <w:r w:rsidR="00B85B1F">
        <w:rPr>
          <w:sz w:val="28"/>
          <w:szCs w:val="28"/>
        </w:rPr>
        <w:t>ного образования поселок Никологоры</w:t>
      </w:r>
      <w:r w:rsidRPr="00DF38A4">
        <w:rPr>
          <w:sz w:val="28"/>
          <w:szCs w:val="28"/>
        </w:rPr>
        <w:t xml:space="preserve">, подлежащих в первоочередном порядке благоустройству в 2018 году, в соответствии с муниципальной программой </w:t>
      </w:r>
      <w:r w:rsidRPr="00E0264F">
        <w:rPr>
          <w:bCs/>
          <w:sz w:val="28"/>
          <w:szCs w:val="28"/>
        </w:rPr>
        <w:t xml:space="preserve">«Формирование современной городской среды </w:t>
      </w:r>
      <w:r w:rsidRPr="00E0264F">
        <w:rPr>
          <w:sz w:val="28"/>
          <w:szCs w:val="28"/>
          <w:lang w:eastAsia="en-US"/>
        </w:rPr>
        <w:t>муниципаль</w:t>
      </w:r>
      <w:r w:rsidR="00B85B1F">
        <w:rPr>
          <w:sz w:val="28"/>
          <w:szCs w:val="28"/>
          <w:lang w:eastAsia="en-US"/>
        </w:rPr>
        <w:t>ного образования поселок Никологоры</w:t>
      </w:r>
      <w:r w:rsidRPr="00E0264F">
        <w:rPr>
          <w:bCs/>
          <w:sz w:val="28"/>
          <w:szCs w:val="28"/>
        </w:rPr>
        <w:t xml:space="preserve"> на 2018-2022 годы»</w:t>
      </w:r>
      <w:r w:rsidRPr="00DF38A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 к настоящему решению. </w:t>
      </w:r>
    </w:p>
    <w:p w:rsidR="000E1445" w:rsidRDefault="000E1445" w:rsidP="000B20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38A4">
        <w:rPr>
          <w:sz w:val="28"/>
          <w:szCs w:val="28"/>
        </w:rPr>
        <w:t xml:space="preserve">Утвердить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B85B1F">
        <w:rPr>
          <w:sz w:val="28"/>
          <w:szCs w:val="28"/>
          <w:lang w:eastAsia="en-US"/>
        </w:rPr>
        <w:t>поселок Никологоры</w:t>
      </w:r>
      <w:r w:rsidRPr="00DF38A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 к настоящему решению. </w:t>
      </w:r>
    </w:p>
    <w:p w:rsidR="000E1445" w:rsidRDefault="000E1445" w:rsidP="000B20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38A4">
        <w:rPr>
          <w:sz w:val="28"/>
          <w:szCs w:val="28"/>
        </w:rPr>
        <w:t xml:space="preserve">Утвердить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B85B1F">
        <w:rPr>
          <w:sz w:val="28"/>
          <w:szCs w:val="28"/>
          <w:lang w:eastAsia="en-US"/>
        </w:rPr>
        <w:t>поселок Никологоры</w:t>
      </w:r>
      <w:r w:rsidRPr="00DF38A4">
        <w:rPr>
          <w:sz w:val="28"/>
          <w:szCs w:val="28"/>
        </w:rPr>
        <w:t xml:space="preserve"> согласно приложению № 3 к</w:t>
      </w:r>
      <w:r>
        <w:rPr>
          <w:sz w:val="28"/>
          <w:szCs w:val="28"/>
        </w:rPr>
        <w:t xml:space="preserve"> настоящему решению. </w:t>
      </w:r>
    </w:p>
    <w:p w:rsidR="000E1445" w:rsidRDefault="000E1445" w:rsidP="000B20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38A4">
        <w:rPr>
          <w:sz w:val="28"/>
          <w:szCs w:val="28"/>
        </w:rPr>
        <w:t xml:space="preserve">Утвердить Форму бюллетеня для голосования по общественным территориям муниципального образования </w:t>
      </w:r>
      <w:r w:rsidR="00B85B1F">
        <w:rPr>
          <w:sz w:val="28"/>
          <w:szCs w:val="28"/>
          <w:lang w:eastAsia="en-US"/>
        </w:rPr>
        <w:t>поселок Никологоры</w:t>
      </w:r>
      <w:r w:rsidRPr="00DF38A4">
        <w:rPr>
          <w:sz w:val="28"/>
          <w:szCs w:val="28"/>
        </w:rPr>
        <w:t xml:space="preserve"> согласно приложению № 4 к настоящему решению</w:t>
      </w:r>
      <w:r>
        <w:rPr>
          <w:sz w:val="28"/>
          <w:szCs w:val="28"/>
        </w:rPr>
        <w:t xml:space="preserve">. </w:t>
      </w:r>
    </w:p>
    <w:p w:rsidR="000E1445" w:rsidRPr="005B3F40" w:rsidRDefault="000E1445" w:rsidP="000B2008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5.  Решение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0E1445" w:rsidRDefault="000E1445" w:rsidP="006878BA">
      <w:pPr>
        <w:ind w:firstLine="720"/>
        <w:jc w:val="both"/>
        <w:rPr>
          <w:szCs w:val="28"/>
        </w:rPr>
      </w:pPr>
    </w:p>
    <w:p w:rsidR="000E1445" w:rsidRDefault="000E1445" w:rsidP="006878BA">
      <w:pPr>
        <w:jc w:val="both"/>
        <w:rPr>
          <w:szCs w:val="28"/>
        </w:rPr>
      </w:pPr>
    </w:p>
    <w:p w:rsidR="003A4387" w:rsidRPr="003A4387" w:rsidRDefault="003A4387" w:rsidP="003A4387">
      <w:pPr>
        <w:ind w:firstLine="709"/>
        <w:jc w:val="both"/>
        <w:rPr>
          <w:rFonts w:eastAsia="Calibri"/>
          <w:szCs w:val="28"/>
        </w:rPr>
      </w:pPr>
      <w:r w:rsidRPr="003A4387">
        <w:rPr>
          <w:rFonts w:eastAsia="Calibri"/>
          <w:szCs w:val="28"/>
        </w:rPr>
        <w:t xml:space="preserve">Заместитель председателя </w:t>
      </w:r>
    </w:p>
    <w:p w:rsidR="000E1445" w:rsidRDefault="003A4387" w:rsidP="003A4387">
      <w:pPr>
        <w:ind w:firstLine="709"/>
        <w:jc w:val="both"/>
        <w:rPr>
          <w:rFonts w:eastAsia="Calibri"/>
          <w:szCs w:val="28"/>
        </w:rPr>
      </w:pPr>
      <w:r w:rsidRPr="003A4387">
        <w:rPr>
          <w:rFonts w:eastAsia="Calibri"/>
          <w:szCs w:val="28"/>
        </w:rPr>
        <w:t>Совета народных депутатов                                                         Л.Н. Елизарова</w:t>
      </w:r>
    </w:p>
    <w:p w:rsidR="003A4387" w:rsidRDefault="003A4387" w:rsidP="003A4387">
      <w:pPr>
        <w:ind w:firstLine="709"/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6364E5">
        <w:tc>
          <w:tcPr>
            <w:tcW w:w="4954" w:type="dxa"/>
          </w:tcPr>
          <w:p w:rsidR="000E1445" w:rsidRDefault="000E1445" w:rsidP="00E76B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  <w:p w:rsidR="000E1445" w:rsidRDefault="000E1445" w:rsidP="00E76B52">
            <w:pPr>
              <w:jc w:val="right"/>
              <w:rPr>
                <w:szCs w:val="28"/>
              </w:rPr>
            </w:pPr>
          </w:p>
          <w:p w:rsidR="000E1445" w:rsidRDefault="000E1445" w:rsidP="00E76B52">
            <w:pPr>
              <w:jc w:val="right"/>
              <w:rPr>
                <w:szCs w:val="28"/>
              </w:rPr>
            </w:pPr>
          </w:p>
          <w:p w:rsidR="000E1445" w:rsidRDefault="000E1445" w:rsidP="00E76B52">
            <w:pPr>
              <w:jc w:val="right"/>
              <w:rPr>
                <w:szCs w:val="28"/>
              </w:rPr>
            </w:pPr>
          </w:p>
          <w:p w:rsidR="000E1445" w:rsidRPr="001866A4" w:rsidRDefault="000E1445" w:rsidP="00E76B52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0E1445" w:rsidRPr="003943C8" w:rsidRDefault="000E1445" w:rsidP="00E76B52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  <w:p w:rsidR="00800100" w:rsidRDefault="000E1445" w:rsidP="00800100">
            <w:pPr>
              <w:jc w:val="both"/>
            </w:pPr>
            <w:r w:rsidRPr="000B3952">
              <w:t xml:space="preserve">к решению Совета народных депутатов </w:t>
            </w:r>
            <w:r w:rsidR="00800100">
              <w:t xml:space="preserve">    </w:t>
            </w:r>
          </w:p>
          <w:p w:rsidR="00800100" w:rsidRDefault="00800100" w:rsidP="00800100">
            <w:pPr>
              <w:jc w:val="both"/>
            </w:pPr>
            <w:r>
              <w:t xml:space="preserve">         </w:t>
            </w:r>
            <w:r w:rsidR="000E1445" w:rsidRPr="000B3952">
              <w:t>муниципального образования</w:t>
            </w:r>
            <w:r>
              <w:t xml:space="preserve"> </w:t>
            </w:r>
          </w:p>
          <w:p w:rsidR="00800100" w:rsidRDefault="00800100" w:rsidP="00800100">
            <w:pPr>
              <w:jc w:val="both"/>
            </w:pPr>
            <w:r>
              <w:t xml:space="preserve">                 поселок Никологоры</w:t>
            </w:r>
          </w:p>
          <w:p w:rsidR="000E1445" w:rsidRPr="00ED68E0" w:rsidRDefault="000E1445" w:rsidP="000B2008">
            <w:pPr>
              <w:jc w:val="both"/>
              <w:rPr>
                <w:szCs w:val="28"/>
                <w:u w:val="single"/>
              </w:rPr>
            </w:pPr>
            <w:r w:rsidRPr="000B3952">
              <w:t xml:space="preserve"> </w:t>
            </w:r>
            <w:r w:rsidR="00800100">
              <w:t xml:space="preserve">                 </w:t>
            </w:r>
            <w:r w:rsidR="000B2008">
              <w:rPr>
                <w:szCs w:val="28"/>
                <w:u w:val="single"/>
              </w:rPr>
              <w:t>31</w:t>
            </w:r>
            <w:r w:rsidR="00B85B1F">
              <w:rPr>
                <w:szCs w:val="28"/>
                <w:u w:val="single"/>
              </w:rPr>
              <w:t>.01.2018</w:t>
            </w:r>
            <w:r w:rsidR="00DA5E55">
              <w:rPr>
                <w:szCs w:val="28"/>
                <w:u w:val="single"/>
              </w:rPr>
              <w:t xml:space="preserve">   </w:t>
            </w:r>
            <w:r w:rsidRPr="003943C8">
              <w:rPr>
                <w:szCs w:val="28"/>
              </w:rPr>
              <w:t xml:space="preserve"> № </w:t>
            </w:r>
            <w:r w:rsidR="000B2008">
              <w:rPr>
                <w:szCs w:val="28"/>
                <w:u w:val="single"/>
              </w:rPr>
              <w:t>95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3943C8">
      <w:pPr>
        <w:jc w:val="center"/>
        <w:rPr>
          <w:b/>
          <w:szCs w:val="28"/>
        </w:rPr>
      </w:pPr>
    </w:p>
    <w:p w:rsidR="000E1445" w:rsidRDefault="000E1445" w:rsidP="00ED3502">
      <w:pPr>
        <w:pStyle w:val="Default"/>
        <w:ind w:left="415"/>
        <w:jc w:val="center"/>
        <w:rPr>
          <w:bCs/>
          <w:sz w:val="28"/>
          <w:szCs w:val="28"/>
        </w:rPr>
      </w:pPr>
      <w:r w:rsidRPr="00DF38A4">
        <w:rPr>
          <w:sz w:val="28"/>
          <w:szCs w:val="28"/>
        </w:rPr>
        <w:t>Порядок организации и проведения процедуры голосования по общественным территориям муниципаль</w:t>
      </w:r>
      <w:r w:rsidR="00B85B1F">
        <w:rPr>
          <w:sz w:val="28"/>
          <w:szCs w:val="28"/>
        </w:rPr>
        <w:t>ного образования поселок Никологоры</w:t>
      </w:r>
      <w:r w:rsidR="000B2008">
        <w:rPr>
          <w:sz w:val="28"/>
          <w:szCs w:val="28"/>
        </w:rPr>
        <w:t xml:space="preserve"> Вязниковского района Владимирской области</w:t>
      </w:r>
      <w:r w:rsidRPr="00DF38A4">
        <w:rPr>
          <w:sz w:val="28"/>
          <w:szCs w:val="28"/>
        </w:rPr>
        <w:t xml:space="preserve">, подлежащих в первоочередном порядке благоустройству в 2018 году, в соответствии с муниципальной программой </w:t>
      </w:r>
      <w:r w:rsidRPr="00E0264F">
        <w:rPr>
          <w:bCs/>
          <w:sz w:val="28"/>
          <w:szCs w:val="28"/>
        </w:rPr>
        <w:t xml:space="preserve">«Формирование современной городской среды </w:t>
      </w:r>
      <w:r w:rsidRPr="00E0264F">
        <w:rPr>
          <w:sz w:val="28"/>
          <w:szCs w:val="28"/>
          <w:lang w:eastAsia="en-US"/>
        </w:rPr>
        <w:t>муниципаль</w:t>
      </w:r>
      <w:r w:rsidR="00B85B1F">
        <w:rPr>
          <w:sz w:val="28"/>
          <w:szCs w:val="28"/>
          <w:lang w:eastAsia="en-US"/>
        </w:rPr>
        <w:t>ного образования поселок Никологоры</w:t>
      </w:r>
      <w:r w:rsidRPr="00E0264F">
        <w:rPr>
          <w:bCs/>
          <w:sz w:val="28"/>
          <w:szCs w:val="28"/>
        </w:rPr>
        <w:t xml:space="preserve"> на 2018-2022 годы»</w:t>
      </w:r>
    </w:p>
    <w:p w:rsidR="000E1445" w:rsidRPr="00B42A9C" w:rsidRDefault="000E1445" w:rsidP="00ED3502">
      <w:pPr>
        <w:pStyle w:val="Default"/>
        <w:ind w:left="415"/>
        <w:jc w:val="center"/>
        <w:rPr>
          <w:sz w:val="28"/>
          <w:szCs w:val="28"/>
        </w:rPr>
      </w:pPr>
    </w:p>
    <w:p w:rsidR="000E1445" w:rsidRPr="00AD34C2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</w:t>
      </w:r>
      <w:r w:rsidR="00B85B1F">
        <w:rPr>
          <w:rFonts w:ascii="Times New Roman" w:hAnsi="Times New Roman" w:cs="Times New Roman"/>
          <w:sz w:val="28"/>
          <w:szCs w:val="28"/>
          <w:lang w:eastAsia="en-US"/>
        </w:rPr>
        <w:t>ного образования поселок Никологоры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2008" w:rsidRPr="000B2008">
        <w:rPr>
          <w:rFonts w:ascii="Times New Roman" w:hAnsi="Times New Roman" w:cs="Times New Roman"/>
          <w:sz w:val="28"/>
          <w:szCs w:val="28"/>
          <w:lang w:eastAsia="en-US"/>
        </w:rPr>
        <w:t>Вязниковского района Владимирской области</w:t>
      </w:r>
      <w:r w:rsidR="000B200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D34C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Pr="00B05083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>муниципаль</w:t>
      </w:r>
      <w:r w:rsidR="00B85B1F">
        <w:rPr>
          <w:rFonts w:ascii="Times New Roman" w:hAnsi="Times New Roman" w:cs="Times New Roman"/>
          <w:sz w:val="28"/>
          <w:szCs w:val="28"/>
          <w:lang w:eastAsia="en-US"/>
        </w:rPr>
        <w:t>ного образования поселок Никологоры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 на 2018-2022 годы»</w:t>
      </w:r>
      <w:r w:rsidRPr="00B05083">
        <w:rPr>
          <w:rFonts w:ascii="Times New Roman" w:hAnsi="Times New Roman" w:cs="Times New Roman"/>
          <w:sz w:val="28"/>
          <w:szCs w:val="28"/>
        </w:rPr>
        <w:t xml:space="preserve"> (далее – голосование</w:t>
      </w:r>
      <w:r w:rsidRPr="00AD34C2">
        <w:rPr>
          <w:rFonts w:ascii="Times New Roman" w:hAnsi="Times New Roman" w:cs="Times New Roman"/>
          <w:sz w:val="28"/>
          <w:szCs w:val="28"/>
        </w:rPr>
        <w:t>)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AD34C2">
        <w:rPr>
          <w:rFonts w:ascii="Times New Roman" w:hAnsi="Times New Roman" w:cs="Times New Roman"/>
          <w:sz w:val="28"/>
          <w:szCs w:val="28"/>
        </w:rPr>
        <w:t>общественных территорий (муниципальных территорий общего пользования), подлежащих в первоочередном порядке благоустройству в 2018 году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>принимается адм</w:t>
      </w:r>
      <w:r w:rsidR="00B85B1F">
        <w:rPr>
          <w:rFonts w:ascii="Times New Roman" w:hAnsi="Times New Roman" w:cs="Times New Roman"/>
          <w:sz w:val="28"/>
          <w:szCs w:val="28"/>
          <w:lang w:eastAsia="en-US"/>
        </w:rPr>
        <w:t>инистрацией муниципального образования поселок Никологоры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принятого решения </w:t>
      </w:r>
      <w:r w:rsidRPr="00AD34C2">
        <w:rPr>
          <w:rFonts w:ascii="Times New Roman" w:hAnsi="Times New Roman" w:cs="Times New Roman"/>
          <w:sz w:val="28"/>
          <w:szCs w:val="28"/>
        </w:rPr>
        <w:t>общественной комиссии по обеспечению реализации программы «Формирование современной городской среды муниципаль</w:t>
      </w:r>
      <w:r w:rsidR="00D150C5">
        <w:rPr>
          <w:rFonts w:ascii="Times New Roman" w:hAnsi="Times New Roman" w:cs="Times New Roman"/>
          <w:sz w:val="28"/>
          <w:szCs w:val="28"/>
        </w:rPr>
        <w:t>ного образования поселок Никологоры</w:t>
      </w:r>
      <w:r w:rsidRPr="00AD34C2">
        <w:rPr>
          <w:rFonts w:ascii="Times New Roman" w:hAnsi="Times New Roman" w:cs="Times New Roman"/>
          <w:sz w:val="28"/>
          <w:szCs w:val="28"/>
        </w:rPr>
        <w:t xml:space="preserve"> на 2018-2022 годы» (далее – Общественная комиссия)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по отбору проектов.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B42A9C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3.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постановлении</w:t>
      </w:r>
      <w:r w:rsidR="00D150C5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поселок Никологоры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на 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</w:t>
      </w:r>
      <w:r w:rsidRPr="00926BCF">
        <w:rPr>
          <w:rFonts w:ascii="Times New Roman" w:hAnsi="Times New Roman" w:cs="Times New Roman"/>
          <w:sz w:val="28"/>
          <w:szCs w:val="28"/>
        </w:rPr>
        <w:t>ад</w:t>
      </w:r>
      <w:r w:rsidR="00D150C5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поселок Никологоры</w:t>
      </w:r>
      <w:r w:rsidRPr="00926B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</w:t>
      </w:r>
      <w:r w:rsidR="00D150C5">
        <w:rPr>
          <w:rFonts w:ascii="Times New Roman" w:hAnsi="Times New Roman" w:cs="Times New Roman"/>
          <w:sz w:val="28"/>
          <w:szCs w:val="28"/>
        </w:rPr>
        <w:t>ой сети «Интернет» (www.</w:t>
      </w:r>
      <w:r w:rsidR="00D150C5">
        <w:rPr>
          <w:rFonts w:ascii="Times New Roman" w:hAnsi="Times New Roman" w:cs="Times New Roman"/>
          <w:sz w:val="28"/>
          <w:szCs w:val="28"/>
          <w:lang w:val="en-US"/>
        </w:rPr>
        <w:t>nikologori</w:t>
      </w:r>
      <w:r w:rsidRPr="00926BCF">
        <w:rPr>
          <w:rFonts w:ascii="Times New Roman" w:hAnsi="Times New Roman" w:cs="Times New Roman"/>
          <w:sz w:val="28"/>
          <w:szCs w:val="28"/>
        </w:rPr>
        <w:t xml:space="preserve">.ru) 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>не менее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бщественная комиссия.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комиссия: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1) обеспечивает изготовление бюллетеней для проведения голосования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0E1445" w:rsidRPr="00926BCF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4) 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иные полномочия, определенные </w:t>
      </w:r>
      <w:r w:rsidRPr="00926BCF">
        <w:rPr>
          <w:rFonts w:ascii="Times New Roman" w:hAnsi="Times New Roman" w:cs="Times New Roman"/>
          <w:sz w:val="28"/>
          <w:szCs w:val="28"/>
        </w:rPr>
        <w:t>Положением об общественной комиссии по обеспечению реализации программы «Формирование современной городской среды муниципаль</w:t>
      </w:r>
      <w:r w:rsidR="00D150C5">
        <w:rPr>
          <w:rFonts w:ascii="Times New Roman" w:hAnsi="Times New Roman" w:cs="Times New Roman"/>
          <w:sz w:val="28"/>
          <w:szCs w:val="28"/>
        </w:rPr>
        <w:t>ного образования поселок Никологоры</w:t>
      </w:r>
      <w:r w:rsidRPr="00926BCF">
        <w:rPr>
          <w:rFonts w:ascii="Times New Roman" w:hAnsi="Times New Roman" w:cs="Times New Roman"/>
          <w:sz w:val="28"/>
          <w:szCs w:val="28"/>
        </w:rPr>
        <w:t xml:space="preserve"> на 2018-2022 годы», утвержденным решением Совета народных депутатов муниципаль</w:t>
      </w:r>
      <w:r w:rsidR="00D150C5">
        <w:rPr>
          <w:rFonts w:ascii="Times New Roman" w:hAnsi="Times New Roman" w:cs="Times New Roman"/>
          <w:sz w:val="28"/>
          <w:szCs w:val="28"/>
        </w:rPr>
        <w:t>ного образования поселок Никологоры</w:t>
      </w:r>
      <w:r w:rsidRPr="00926BCF">
        <w:rPr>
          <w:rFonts w:ascii="Times New Roman" w:hAnsi="Times New Roman" w:cs="Times New Roman"/>
          <w:sz w:val="28"/>
          <w:szCs w:val="28"/>
        </w:rPr>
        <w:t xml:space="preserve"> от</w:t>
      </w:r>
      <w:r w:rsidR="00E4506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926BCF">
        <w:rPr>
          <w:rFonts w:ascii="Times New Roman" w:hAnsi="Times New Roman" w:cs="Times New Roman"/>
          <w:bCs/>
          <w:sz w:val="28"/>
          <w:szCs w:val="28"/>
        </w:rPr>
        <w:t>9.09.2017 № 71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и должен быть не менее 3-х членов комиссии. 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0E1445" w:rsidRPr="00B42A9C" w:rsidRDefault="000E1445" w:rsidP="00B42A9C">
      <w:pPr>
        <w:pStyle w:val="a3"/>
        <w:ind w:left="0" w:firstLine="720"/>
        <w:jc w:val="both"/>
        <w:rPr>
          <w:bCs/>
          <w:szCs w:val="28"/>
        </w:rPr>
      </w:pPr>
      <w:r w:rsidRPr="00B42A9C">
        <w:rPr>
          <w:szCs w:val="28"/>
        </w:rPr>
        <w:t>7.</w:t>
      </w:r>
      <w:r>
        <w:rPr>
          <w:szCs w:val="28"/>
        </w:rPr>
        <w:t xml:space="preserve"> </w:t>
      </w:r>
      <w:r w:rsidRPr="00B42A9C">
        <w:rPr>
          <w:bCs/>
          <w:szCs w:val="28"/>
        </w:rPr>
        <w:t xml:space="preserve">Бюллетени и иную документацию, связанную с подготовкой и проведением голосования, </w:t>
      </w:r>
      <w:r>
        <w:rPr>
          <w:bCs/>
          <w:szCs w:val="28"/>
        </w:rPr>
        <w:t>О</w:t>
      </w:r>
      <w:r w:rsidRPr="00B42A9C">
        <w:rPr>
          <w:bCs/>
          <w:szCs w:val="28"/>
        </w:rPr>
        <w:t xml:space="preserve">бщественная комиссия передает в территориальные счетные комиссии.  </w:t>
      </w:r>
    </w:p>
    <w:p w:rsidR="000E1445" w:rsidRPr="00B42A9C" w:rsidRDefault="000E1445" w:rsidP="00B42A9C">
      <w:pPr>
        <w:pStyle w:val="a3"/>
        <w:ind w:left="0" w:firstLine="720"/>
        <w:jc w:val="both"/>
        <w:rPr>
          <w:szCs w:val="28"/>
        </w:rPr>
      </w:pPr>
      <w:r w:rsidRPr="00B42A9C">
        <w:rPr>
          <w:bCs/>
          <w:szCs w:val="28"/>
        </w:rPr>
        <w:t>8.</w:t>
      </w:r>
      <w:r w:rsidRPr="00B42A9C">
        <w:rPr>
          <w:szCs w:val="28"/>
        </w:rPr>
        <w:t> Голосование по общественным территориям проводится путем открытого голосования.</w:t>
      </w:r>
    </w:p>
    <w:p w:rsidR="000E1445" w:rsidRPr="00B42A9C" w:rsidRDefault="000E1445" w:rsidP="00B42A9C">
      <w:pPr>
        <w:pStyle w:val="a3"/>
        <w:ind w:left="0" w:firstLine="720"/>
        <w:jc w:val="both"/>
        <w:rPr>
          <w:szCs w:val="28"/>
        </w:rPr>
      </w:pPr>
      <w:r w:rsidRPr="00B42A9C">
        <w:rPr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и имеющие место жительство на территории муниципального образования </w:t>
      </w:r>
      <w:r w:rsidR="00E45067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 (далее – участник голосования). В списке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необходимо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фамилию, имя и отчество участника голо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сования, серию и номер паспорта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участника голосования.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В списке также предусм</w:t>
      </w:r>
      <w:r>
        <w:rPr>
          <w:rFonts w:ascii="Times New Roman" w:hAnsi="Times New Roman" w:cs="Times New Roman"/>
          <w:sz w:val="28"/>
          <w:szCs w:val="28"/>
          <w:lang w:eastAsia="en-US"/>
        </w:rPr>
        <w:t>атриваются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B42A9C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27.07.2006 № 152-ФЗ «О персональных данных»;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Голосование проводится путем внесения участником голосования в </w:t>
      </w:r>
      <w:r w:rsidRPr="00B42A9C">
        <w:rPr>
          <w:rStyle w:val="blk"/>
          <w:rFonts w:ascii="Times New Roman" w:hAnsi="Times New Roman"/>
          <w:sz w:val="28"/>
          <w:szCs w:val="28"/>
        </w:rPr>
        <w:lastRenderedPageBreak/>
        <w:t xml:space="preserve">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</w:t>
      </w:r>
      <w:r w:rsidR="00722A96">
        <w:rPr>
          <w:rFonts w:ascii="Times New Roman" w:hAnsi="Times New Roman" w:cs="Times New Roman"/>
          <w:sz w:val="28"/>
          <w:szCs w:val="28"/>
          <w:lang w:eastAsia="en-US"/>
        </w:rPr>
        <w:t>количество проектов,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не более чем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два.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10. Голосование проводится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две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общественных территори</w:t>
      </w:r>
      <w:r w:rsidR="00722A9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E4506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поселок Никологоры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ад</w:t>
      </w:r>
      <w:r w:rsidR="00E45067">
        <w:rPr>
          <w:rFonts w:ascii="Times New Roman" w:hAnsi="Times New Roman" w:cs="Times New Roman"/>
          <w:sz w:val="28"/>
          <w:szCs w:val="28"/>
          <w:lang w:eastAsia="en-US"/>
        </w:rPr>
        <w:t>министрации муниципального образования поселок Никологоры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B42A9C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B42A9C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42A9C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Неиспользованные бюллетени погашаются путем отрезания нижнего левого </w:t>
      </w:r>
      <w:r w:rsidRPr="00B42A9C">
        <w:rPr>
          <w:rStyle w:val="blk"/>
          <w:rFonts w:ascii="Times New Roman" w:hAnsi="Times New Roman"/>
          <w:sz w:val="28"/>
          <w:szCs w:val="28"/>
        </w:rPr>
        <w:lastRenderedPageBreak/>
        <w:t xml:space="preserve">угла. Количество неиспользованных бюллетеней фиксируется в итоговом протоколе территориальной счетной комиссии. 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B42A9C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A9C">
        <w:rPr>
          <w:rFonts w:ascii="Times New Roman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A9C">
        <w:rPr>
          <w:rFonts w:ascii="Times New Roman" w:hAnsi="Times New Roman" w:cs="Times New Roman"/>
          <w:bCs/>
          <w:sz w:val="28"/>
          <w:szCs w:val="28"/>
        </w:rPr>
        <w:t>общественной территории, заявка на включение которой в голосование поступила раньше.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бщественную комиссию.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подсчет голосов участников голосования может осуществляться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</w:t>
      </w:r>
      <w:r w:rsidRPr="00B42A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 в письменной форме за подписью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2A9C">
        <w:rPr>
          <w:rFonts w:ascii="Times New Roman" w:hAnsi="Times New Roman" w:cs="Times New Roman"/>
          <w:bCs/>
          <w:sz w:val="28"/>
          <w:szCs w:val="28"/>
        </w:rPr>
        <w:t>бщественной комиссии.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 xml:space="preserve">18. В итоговом протоколе территориальной счетной комиссии о результатах голосования на счетном участке (в итоговом протоколе </w:t>
      </w:r>
      <w:r>
        <w:rPr>
          <w:bCs/>
          <w:szCs w:val="28"/>
        </w:rPr>
        <w:t>О</w:t>
      </w:r>
      <w:r w:rsidRPr="00B42A9C">
        <w:rPr>
          <w:bCs/>
          <w:szCs w:val="28"/>
        </w:rPr>
        <w:t>бщественной комиссии об итогах голосования в муниципальном образовании)</w:t>
      </w:r>
      <w:r>
        <w:rPr>
          <w:bCs/>
          <w:szCs w:val="28"/>
        </w:rPr>
        <w:t xml:space="preserve"> </w:t>
      </w:r>
      <w:r w:rsidRPr="00B42A9C">
        <w:rPr>
          <w:bCs/>
          <w:szCs w:val="28"/>
        </w:rPr>
        <w:t>указываются: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1) число граждан, принявших участие в голосовании;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3) иные данные по усмотрению соответствующей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производится не позднее, чем через </w:t>
      </w:r>
      <w:r>
        <w:rPr>
          <w:rFonts w:ascii="Times New Roman" w:hAnsi="Times New Roman" w:cs="Times New Roman"/>
          <w:sz w:val="28"/>
          <w:szCs w:val="28"/>
          <w:lang w:eastAsia="en-US"/>
        </w:rPr>
        <w:t>пять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проведения голосования.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представляет 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>ад</w:t>
      </w:r>
      <w:r w:rsidR="00E45067">
        <w:rPr>
          <w:rFonts w:ascii="Times New Roman" w:hAnsi="Times New Roman" w:cs="Times New Roman"/>
          <w:sz w:val="28"/>
          <w:szCs w:val="28"/>
          <w:lang w:eastAsia="en-US"/>
        </w:rPr>
        <w:t>министрации муниципального образования поселок Никологоры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21. Итоговый протокол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E4506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поселок Никологоры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E4506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поселок Никологоры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E45067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поселок Никологоры</w:t>
      </w:r>
      <w:r w:rsidRPr="00926B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</w:t>
      </w:r>
      <w:r w:rsidR="003F35C4">
        <w:rPr>
          <w:rFonts w:ascii="Times New Roman" w:hAnsi="Times New Roman" w:cs="Times New Roman"/>
          <w:sz w:val="28"/>
          <w:szCs w:val="28"/>
        </w:rPr>
        <w:t>ой сети «Интернет» (www.</w:t>
      </w:r>
      <w:r w:rsidR="003F35C4">
        <w:rPr>
          <w:rFonts w:ascii="Times New Roman" w:hAnsi="Times New Roman" w:cs="Times New Roman"/>
          <w:sz w:val="28"/>
          <w:szCs w:val="28"/>
          <w:lang w:val="en-US"/>
        </w:rPr>
        <w:t>nikologori</w:t>
      </w:r>
      <w:r w:rsidRPr="00926BCF">
        <w:rPr>
          <w:rFonts w:ascii="Times New Roman" w:hAnsi="Times New Roman" w:cs="Times New Roman"/>
          <w:sz w:val="28"/>
          <w:szCs w:val="28"/>
        </w:rPr>
        <w:t>.ru)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Default="000E1445" w:rsidP="00B05083">
      <w:pPr>
        <w:ind w:firstLine="720"/>
        <w:jc w:val="both"/>
      </w:pPr>
      <w:r w:rsidRPr="00B42A9C">
        <w:rPr>
          <w:lang w:eastAsia="en-US"/>
        </w:rPr>
        <w:t xml:space="preserve">23. </w:t>
      </w:r>
      <w:r w:rsidRPr="00B42A9C"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3F35C4">
        <w:rPr>
          <w:bCs/>
        </w:rPr>
        <w:t>муниципального образования поселок Никологоры</w:t>
      </w:r>
      <w:r w:rsidRPr="00B42A9C">
        <w:t>, а затем уничтожаются.</w:t>
      </w:r>
      <w:r w:rsidRPr="00B42A9C">
        <w:rPr>
          <w:bCs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E1445" w:rsidRDefault="000E1445" w:rsidP="002C141D">
      <w:pPr>
        <w:jc w:val="right"/>
        <w:rPr>
          <w:szCs w:val="28"/>
        </w:rPr>
        <w:sectPr w:rsidR="000E1445" w:rsidSect="00031427">
          <w:headerReference w:type="even" r:id="rId9"/>
          <w:headerReference w:type="default" r:id="rId10"/>
          <w:pgSz w:w="11906" w:h="16838"/>
          <w:pgMar w:top="709" w:right="567" w:bottom="426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2C141D">
        <w:tc>
          <w:tcPr>
            <w:tcW w:w="4968" w:type="dxa"/>
          </w:tcPr>
          <w:p w:rsidR="000E1445" w:rsidRDefault="000E1445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Pr="001866A4" w:rsidRDefault="000E1445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0E1445" w:rsidRPr="003943C8" w:rsidRDefault="000E1445" w:rsidP="00031427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  <w:p w:rsidR="00031427" w:rsidRDefault="000E1445" w:rsidP="00031427">
            <w:pPr>
              <w:jc w:val="center"/>
            </w:pPr>
            <w:r w:rsidRPr="000B3952">
              <w:t>к решению Совета народных депутатов муниципал</w:t>
            </w:r>
            <w:r w:rsidR="003F35C4">
              <w:t>ьного образования</w:t>
            </w:r>
          </w:p>
          <w:p w:rsidR="00031427" w:rsidRDefault="003F35C4" w:rsidP="00031427">
            <w:pPr>
              <w:jc w:val="center"/>
            </w:pPr>
            <w:r>
              <w:t>поселок Никологоры</w:t>
            </w:r>
          </w:p>
          <w:p w:rsidR="000E1445" w:rsidRPr="00ED68E0" w:rsidRDefault="00031427" w:rsidP="00031427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Pr="00031427">
              <w:rPr>
                <w:szCs w:val="28"/>
                <w:u w:val="single"/>
              </w:rPr>
              <w:t>31</w:t>
            </w:r>
            <w:r w:rsidR="003F35C4">
              <w:rPr>
                <w:szCs w:val="28"/>
                <w:u w:val="single"/>
              </w:rPr>
              <w:t>.01.2018</w:t>
            </w:r>
            <w:r w:rsidR="000E1445">
              <w:rPr>
                <w:szCs w:val="28"/>
                <w:u w:val="single"/>
              </w:rPr>
              <w:t xml:space="preserve">   </w:t>
            </w:r>
            <w:r w:rsidR="000E1445" w:rsidRPr="003943C8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95</w:t>
            </w:r>
            <w:r w:rsidR="000E1445"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B06F28">
      <w:pPr>
        <w:pStyle w:val="Default"/>
        <w:jc w:val="center"/>
        <w:rPr>
          <w:sz w:val="28"/>
          <w:szCs w:val="28"/>
        </w:rPr>
      </w:pPr>
    </w:p>
    <w:p w:rsidR="000E1445" w:rsidRDefault="000E1445" w:rsidP="00B06F2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E1445" w:rsidRDefault="000E1445" w:rsidP="00B06F28">
      <w:pPr>
        <w:pStyle w:val="Default"/>
        <w:ind w:firstLine="600"/>
        <w:jc w:val="center"/>
        <w:rPr>
          <w:bCs/>
          <w:sz w:val="28"/>
          <w:szCs w:val="28"/>
        </w:rPr>
      </w:pPr>
      <w:r w:rsidRPr="00DF38A4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F38A4">
        <w:rPr>
          <w:sz w:val="28"/>
          <w:szCs w:val="28"/>
        </w:rPr>
        <w:t xml:space="preserve">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3F35C4">
        <w:rPr>
          <w:sz w:val="28"/>
          <w:szCs w:val="28"/>
          <w:lang w:eastAsia="en-US"/>
        </w:rPr>
        <w:t>поселок Никологоры</w:t>
      </w:r>
    </w:p>
    <w:p w:rsidR="000E1445" w:rsidRPr="00A47AD3" w:rsidRDefault="000E1445" w:rsidP="00B06F28">
      <w:pPr>
        <w:pStyle w:val="Default"/>
        <w:ind w:firstLine="600"/>
        <w:jc w:val="center"/>
        <w:rPr>
          <w:sz w:val="28"/>
          <w:szCs w:val="28"/>
        </w:rPr>
      </w:pPr>
    </w:p>
    <w:p w:rsidR="000E1445" w:rsidRPr="00B05083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B05083">
        <w:rPr>
          <w:sz w:val="28"/>
          <w:szCs w:val="28"/>
          <w:lang w:eastAsia="en-US"/>
        </w:rPr>
        <w:t>Экземпляр № ______</w:t>
      </w:r>
    </w:p>
    <w:p w:rsidR="000E1445" w:rsidRPr="00B05083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</w:t>
      </w:r>
      <w:r w:rsidR="003F35C4">
        <w:rPr>
          <w:rFonts w:ascii="Times New Roman" w:hAnsi="Times New Roman" w:cs="Times New Roman"/>
          <w:sz w:val="28"/>
          <w:szCs w:val="28"/>
          <w:lang w:eastAsia="en-US"/>
        </w:rPr>
        <w:t>образования поселок Никологоры</w:t>
      </w:r>
      <w:r w:rsidR="00031427"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>муниципаль</w:t>
      </w:r>
      <w:r w:rsidR="003F35C4">
        <w:rPr>
          <w:rFonts w:ascii="Times New Roman" w:hAnsi="Times New Roman" w:cs="Times New Roman"/>
          <w:sz w:val="28"/>
          <w:szCs w:val="28"/>
          <w:lang w:eastAsia="en-US"/>
        </w:rPr>
        <w:t>ного образования поселок Никологоры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 на 2018-2022 годы»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0E1445" w:rsidRPr="00B05083" w:rsidRDefault="000E1445" w:rsidP="007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голосования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выданных территориальной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>счетной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комиссией гражданам в день голосования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3. Число погашенных       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счетной комиссии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           (ФИО)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(ФИО)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Default"/>
        <w:jc w:val="both"/>
        <w:rPr>
          <w:sz w:val="28"/>
          <w:szCs w:val="28"/>
        </w:rPr>
      </w:pPr>
      <w:r w:rsidRPr="00B05083">
        <w:rPr>
          <w:sz w:val="28"/>
          <w:szCs w:val="28"/>
        </w:rPr>
        <w:t xml:space="preserve">   Протокол подписан «__» ____ 20__ года в ____ часов ____ минут</w:t>
      </w:r>
    </w:p>
    <w:p w:rsidR="000E1445" w:rsidRDefault="000E1445" w:rsidP="002C141D">
      <w:pPr>
        <w:jc w:val="right"/>
        <w:rPr>
          <w:szCs w:val="28"/>
        </w:rPr>
        <w:sectPr w:rsidR="000E1445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2C141D">
        <w:tc>
          <w:tcPr>
            <w:tcW w:w="4968" w:type="dxa"/>
          </w:tcPr>
          <w:p w:rsidR="000E1445" w:rsidRDefault="000E1445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Pr="001866A4" w:rsidRDefault="000E1445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0E1445" w:rsidRPr="003943C8" w:rsidRDefault="000E1445" w:rsidP="00031427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3</w:t>
            </w:r>
          </w:p>
          <w:p w:rsidR="00031427" w:rsidRDefault="000E1445" w:rsidP="00031427">
            <w:pPr>
              <w:jc w:val="center"/>
            </w:pPr>
            <w:r w:rsidRPr="000B3952">
              <w:t>к решению Совета народных депутатов муниципал</w:t>
            </w:r>
            <w:r w:rsidR="003F35C4">
              <w:t xml:space="preserve">ьного образования </w:t>
            </w:r>
          </w:p>
          <w:p w:rsidR="00031427" w:rsidRDefault="003F35C4" w:rsidP="00031427">
            <w:pPr>
              <w:jc w:val="center"/>
            </w:pPr>
            <w:r>
              <w:t>поселок Никологоры</w:t>
            </w:r>
            <w:r w:rsidR="000E1445">
              <w:t xml:space="preserve"> </w:t>
            </w:r>
          </w:p>
          <w:p w:rsidR="000E1445" w:rsidRPr="00ED68E0" w:rsidRDefault="000E1445" w:rsidP="00031427">
            <w:pPr>
              <w:jc w:val="center"/>
              <w:rPr>
                <w:szCs w:val="28"/>
                <w:u w:val="single"/>
              </w:rPr>
            </w:pPr>
            <w:r w:rsidRPr="003943C8">
              <w:rPr>
                <w:szCs w:val="28"/>
              </w:rPr>
              <w:t xml:space="preserve">от </w:t>
            </w:r>
            <w:r w:rsidR="00031427">
              <w:rPr>
                <w:szCs w:val="28"/>
                <w:u w:val="single"/>
              </w:rPr>
              <w:t>31</w:t>
            </w:r>
            <w:r w:rsidR="003F35C4">
              <w:rPr>
                <w:szCs w:val="28"/>
                <w:u w:val="single"/>
              </w:rPr>
              <w:t>.01.2018</w:t>
            </w:r>
            <w:r>
              <w:rPr>
                <w:szCs w:val="28"/>
                <w:u w:val="single"/>
              </w:rPr>
              <w:t xml:space="preserve">   </w:t>
            </w:r>
            <w:r w:rsidRPr="003943C8">
              <w:rPr>
                <w:szCs w:val="28"/>
              </w:rPr>
              <w:t xml:space="preserve"> № </w:t>
            </w:r>
            <w:r w:rsidR="00031427">
              <w:rPr>
                <w:szCs w:val="28"/>
                <w:u w:val="single"/>
              </w:rPr>
              <w:t>59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B06F2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E1445" w:rsidRDefault="000E1445" w:rsidP="001E0D34">
      <w:pPr>
        <w:autoSpaceDE w:val="0"/>
        <w:autoSpaceDN w:val="0"/>
        <w:adjustRightInd w:val="0"/>
        <w:jc w:val="center"/>
        <w:rPr>
          <w:szCs w:val="28"/>
        </w:rPr>
      </w:pPr>
      <w:r w:rsidRPr="00DF38A4">
        <w:rPr>
          <w:szCs w:val="28"/>
        </w:rPr>
        <w:t>Форм</w:t>
      </w:r>
      <w:r>
        <w:rPr>
          <w:szCs w:val="28"/>
        </w:rPr>
        <w:t>а</w:t>
      </w:r>
      <w:r w:rsidRPr="00DF38A4">
        <w:rPr>
          <w:szCs w:val="28"/>
        </w:rPr>
        <w:t xml:space="preserve">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3F35C4">
        <w:rPr>
          <w:szCs w:val="28"/>
          <w:lang w:eastAsia="en-US"/>
        </w:rPr>
        <w:t>поселок Никологоры</w:t>
      </w:r>
      <w:r w:rsidR="00031427">
        <w:rPr>
          <w:szCs w:val="28"/>
          <w:lang w:eastAsia="en-US"/>
        </w:rPr>
        <w:t xml:space="preserve"> Вязниковского района Владимирской области</w:t>
      </w:r>
      <w:r>
        <w:rPr>
          <w:szCs w:val="28"/>
        </w:rPr>
        <w:t xml:space="preserve"> </w:t>
      </w:r>
    </w:p>
    <w:p w:rsidR="000E1445" w:rsidRDefault="000E1445" w:rsidP="001E0D3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0E1445" w:rsidRPr="001117EC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1117EC">
        <w:rPr>
          <w:sz w:val="28"/>
          <w:szCs w:val="28"/>
          <w:lang w:eastAsia="en-US"/>
        </w:rPr>
        <w:t>Экземпляр № ______</w:t>
      </w:r>
    </w:p>
    <w:p w:rsidR="000E1445" w:rsidRPr="001117EC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</w:t>
      </w:r>
      <w:r w:rsidR="003F35C4">
        <w:rPr>
          <w:rFonts w:ascii="Times New Roman" w:hAnsi="Times New Roman" w:cs="Times New Roman"/>
          <w:sz w:val="28"/>
          <w:szCs w:val="28"/>
          <w:lang w:eastAsia="en-US"/>
        </w:rPr>
        <w:t>ного образования поселок Никологоры</w:t>
      </w:r>
      <w:r w:rsidR="00031427"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 Владимирской области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117EC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1117EC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>муниципаль</w:t>
      </w:r>
      <w:r w:rsidR="003F35C4">
        <w:rPr>
          <w:rFonts w:ascii="Times New Roman" w:hAnsi="Times New Roman" w:cs="Times New Roman"/>
          <w:sz w:val="28"/>
          <w:szCs w:val="28"/>
          <w:lang w:eastAsia="en-US"/>
        </w:rPr>
        <w:t>ного образования поселок Никологоры</w:t>
      </w:r>
      <w:r w:rsidRPr="001117EC">
        <w:rPr>
          <w:rFonts w:ascii="Times New Roman" w:hAnsi="Times New Roman" w:cs="Times New Roman"/>
          <w:bCs/>
          <w:sz w:val="28"/>
          <w:szCs w:val="28"/>
        </w:rPr>
        <w:t xml:space="preserve"> на 2018-2022 годы»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F35C4">
        <w:rPr>
          <w:rFonts w:ascii="Times New Roman" w:hAnsi="Times New Roman" w:cs="Times New Roman"/>
          <w:sz w:val="28"/>
          <w:szCs w:val="28"/>
          <w:lang w:eastAsia="en-US"/>
        </w:rPr>
        <w:t>поселок Никологоры</w:t>
      </w:r>
      <w:r w:rsidR="00031427"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 Владимирской области</w:t>
      </w:r>
    </w:p>
    <w:p w:rsidR="000E1445" w:rsidRPr="001117EC" w:rsidRDefault="000E1445" w:rsidP="007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2. Число бюллетеней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выданных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территориальными счетными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в день голосования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данных территориальных 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5. Число недействительных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цифрами 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6. Число действительных            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        (ФИО)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(ФИО)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0E1445" w:rsidRPr="008D634F" w:rsidRDefault="000E1445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0E1445" w:rsidRDefault="000E1445" w:rsidP="002C141D">
      <w:pPr>
        <w:jc w:val="right"/>
        <w:rPr>
          <w:szCs w:val="28"/>
        </w:rPr>
        <w:sectPr w:rsidR="000E1445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2C141D">
        <w:tc>
          <w:tcPr>
            <w:tcW w:w="4968" w:type="dxa"/>
          </w:tcPr>
          <w:p w:rsidR="000E1445" w:rsidRDefault="000E1445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Pr="001866A4" w:rsidRDefault="000E1445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0E1445" w:rsidRPr="003943C8" w:rsidRDefault="000E1445" w:rsidP="00031427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№4</w:t>
            </w:r>
          </w:p>
          <w:p w:rsidR="00031427" w:rsidRDefault="000E1445" w:rsidP="00031427">
            <w:pPr>
              <w:jc w:val="center"/>
            </w:pPr>
            <w:r w:rsidRPr="000B3952">
              <w:t>к решению Совета народных депутатов муниципал</w:t>
            </w:r>
            <w:r w:rsidR="003F35C4">
              <w:t>ьного образования</w:t>
            </w:r>
          </w:p>
          <w:p w:rsidR="00031427" w:rsidRDefault="003F35C4" w:rsidP="00031427">
            <w:pPr>
              <w:jc w:val="center"/>
            </w:pPr>
            <w:r>
              <w:t>поселок Никологоры</w:t>
            </w:r>
          </w:p>
          <w:p w:rsidR="000E1445" w:rsidRPr="00ED68E0" w:rsidRDefault="000E1445" w:rsidP="00031427">
            <w:pPr>
              <w:jc w:val="center"/>
              <w:rPr>
                <w:szCs w:val="28"/>
                <w:u w:val="single"/>
              </w:rPr>
            </w:pPr>
            <w:r w:rsidRPr="003943C8">
              <w:rPr>
                <w:szCs w:val="28"/>
              </w:rPr>
              <w:t xml:space="preserve">от </w:t>
            </w:r>
            <w:r w:rsidR="00031427">
              <w:rPr>
                <w:szCs w:val="28"/>
                <w:u w:val="single"/>
              </w:rPr>
              <w:t>31</w:t>
            </w:r>
            <w:r w:rsidR="003F35C4">
              <w:rPr>
                <w:szCs w:val="28"/>
                <w:u w:val="single"/>
              </w:rPr>
              <w:t>.01.2018</w:t>
            </w:r>
            <w:r w:rsidR="00DA5E55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</w:t>
            </w:r>
            <w:r w:rsidRPr="003943C8">
              <w:rPr>
                <w:szCs w:val="28"/>
              </w:rPr>
              <w:t xml:space="preserve"> № </w:t>
            </w:r>
            <w:r w:rsidR="00031427">
              <w:rPr>
                <w:szCs w:val="28"/>
                <w:u w:val="single"/>
              </w:rPr>
              <w:t>95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</w:p>
    <w:p w:rsidR="000E1445" w:rsidRDefault="000E1445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  <w:r w:rsidRPr="00DF38A4">
        <w:rPr>
          <w:szCs w:val="28"/>
        </w:rPr>
        <w:t>Форм</w:t>
      </w:r>
      <w:r>
        <w:rPr>
          <w:szCs w:val="28"/>
        </w:rPr>
        <w:t>а</w:t>
      </w:r>
      <w:r w:rsidRPr="00DF38A4">
        <w:rPr>
          <w:szCs w:val="28"/>
        </w:rPr>
        <w:t xml:space="preserve"> бюллетеня для голосования по общественным территориям муниципального образования </w:t>
      </w:r>
      <w:r w:rsidR="003F35C4">
        <w:rPr>
          <w:szCs w:val="28"/>
          <w:lang w:eastAsia="en-US"/>
        </w:rPr>
        <w:t>поселок Никологоры</w:t>
      </w:r>
      <w:r w:rsidR="00031427">
        <w:rPr>
          <w:szCs w:val="28"/>
          <w:lang w:eastAsia="en-US"/>
        </w:rPr>
        <w:t xml:space="preserve"> Вязниковского района Владимирской области</w:t>
      </w:r>
      <w:r>
        <w:rPr>
          <w:szCs w:val="28"/>
        </w:rPr>
        <w:t xml:space="preserve"> </w:t>
      </w:r>
    </w:p>
    <w:p w:rsidR="000E1445" w:rsidRPr="008D634F" w:rsidRDefault="000E1445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tbl>
      <w:tblPr>
        <w:tblW w:w="10916" w:type="dxa"/>
        <w:tblInd w:w="-79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0E1445" w:rsidTr="0071674A">
        <w:trPr>
          <w:cantSplit/>
        </w:trPr>
        <w:tc>
          <w:tcPr>
            <w:tcW w:w="10916" w:type="dxa"/>
            <w:gridSpan w:val="3"/>
            <w:vAlign w:val="center"/>
          </w:tcPr>
          <w:p w:rsidR="000E1445" w:rsidRDefault="000E1445" w:rsidP="008A2C30">
            <w:pPr>
              <w:jc w:val="center"/>
              <w:rPr>
                <w:sz w:val="11"/>
              </w:rPr>
            </w:pPr>
          </w:p>
          <w:p w:rsidR="000E1445" w:rsidRDefault="000E1445" w:rsidP="008A2C30">
            <w:pPr>
              <w:pStyle w:val="1"/>
            </w:pPr>
            <w:r>
              <w:t>Подписи двух членов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0E1445" w:rsidRDefault="000E1445" w:rsidP="008A2C30">
            <w:pPr>
              <w:jc w:val="center"/>
              <w:rPr>
                <w:b/>
                <w:sz w:val="11"/>
              </w:rPr>
            </w:pPr>
          </w:p>
          <w:p w:rsidR="000E1445" w:rsidRPr="00372316" w:rsidRDefault="000E1445" w:rsidP="008A2C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0E1445" w:rsidRPr="00FF670F" w:rsidRDefault="000E1445" w:rsidP="008A2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</w:rPr>
              <w:t>по</w:t>
            </w:r>
          </w:p>
          <w:p w:rsidR="000E1445" w:rsidRPr="009C6DF1" w:rsidRDefault="000E1445" w:rsidP="008A2C30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0E1445" w:rsidRPr="009C6DF1" w:rsidRDefault="003F35C4" w:rsidP="008A2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 поселок Никологоры</w:t>
            </w:r>
          </w:p>
          <w:p w:rsidR="000E1445" w:rsidRPr="009C6DF1" w:rsidRDefault="000E1445" w:rsidP="008A2C30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0E1445" w:rsidRPr="00851ACA" w:rsidRDefault="000E1445" w:rsidP="008A2C30">
            <w:pPr>
              <w:pStyle w:val="8"/>
              <w:spacing w:before="60"/>
              <w:rPr>
                <w:sz w:val="16"/>
                <w:szCs w:val="16"/>
              </w:rPr>
            </w:pPr>
          </w:p>
          <w:p w:rsidR="000E1445" w:rsidRDefault="000E1445" w:rsidP="008A2C30">
            <w:pPr>
              <w:pStyle w:val="3"/>
              <w:jc w:val="left"/>
              <w:rPr>
                <w:sz w:val="11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0E1445" w:rsidRDefault="000E1445" w:rsidP="008A2C30">
            <w:pPr>
              <w:pStyle w:val="2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0E1445" w:rsidRDefault="000E1445" w:rsidP="008A2C30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2 (две)  общественные территории, в пользу которых  сделан выбор.</w:t>
            </w:r>
          </w:p>
          <w:p w:rsidR="000E1445" w:rsidRDefault="000E1445" w:rsidP="008A2C3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 проставлены более чем в 2 (двух)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0E1445" w:rsidRDefault="000E1445" w:rsidP="008A2C30">
            <w:pPr>
              <w:rPr>
                <w:i/>
                <w:sz w:val="18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0E1445" w:rsidRDefault="00CC2084" w:rsidP="008A2C30">
            <w:pPr>
              <w:jc w:val="both"/>
              <w:rPr>
                <w:b/>
                <w:i/>
                <w:sz w:val="18"/>
              </w:rPr>
            </w:pPr>
            <w:r>
              <w:rPr>
                <w:noProof/>
              </w:rPr>
              <w:pict>
                <v:rect id="Rectangle 2" o:spid="_x0000_s1027" style="position:absolute;left:0;text-align:left;margin-left:490.4pt;margin-top:12.9pt;width:42.6pt;height:42.6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0E1445" w:rsidRDefault="000E1445" w:rsidP="008A2C30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0E1445" w:rsidRDefault="000E1445" w:rsidP="008A2C30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0E1445" w:rsidRDefault="000E1445" w:rsidP="008A2C30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0E1445" w:rsidRDefault="000E1445" w:rsidP="008A2C30">
            <w:pPr>
              <w:jc w:val="both"/>
              <w:rPr>
                <w:sz w:val="18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0E1445" w:rsidRDefault="00CC2084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</w:rPr>
              <w:pict>
                <v:rect id="Rectangle 3" o:spid="_x0000_s1028" style="position:absolute;left:0;text-align:left;margin-left:490.4pt;margin-top:12.9pt;width:42.6pt;height:42.6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0E1445" w:rsidRDefault="000E1445" w:rsidP="008A2C30">
            <w:pPr>
              <w:jc w:val="both"/>
              <w:rPr>
                <w:sz w:val="18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0E1445" w:rsidRDefault="00CC2084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</w:rPr>
              <w:pict>
                <v:rect id="Rectangle 4" o:spid="_x0000_s1029" style="position:absolute;left:0;text-align:left;margin-left:490.4pt;margin-top:12.9pt;width:42.6pt;height:42.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0E1445" w:rsidRDefault="000E1445" w:rsidP="008A2C30">
            <w:pPr>
              <w:jc w:val="both"/>
              <w:rPr>
                <w:sz w:val="18"/>
              </w:rPr>
            </w:pPr>
          </w:p>
        </w:tc>
      </w:tr>
    </w:tbl>
    <w:p w:rsidR="000E1445" w:rsidRDefault="000E1445" w:rsidP="0071674A">
      <w:pPr>
        <w:autoSpaceDE w:val="0"/>
        <w:autoSpaceDN w:val="0"/>
        <w:adjustRightInd w:val="0"/>
        <w:ind w:firstLine="720"/>
        <w:jc w:val="both"/>
      </w:pPr>
    </w:p>
    <w:sectPr w:rsidR="000E1445" w:rsidSect="00D303CC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84" w:rsidRDefault="00CC2084">
      <w:r>
        <w:separator/>
      </w:r>
    </w:p>
  </w:endnote>
  <w:endnote w:type="continuationSeparator" w:id="0">
    <w:p w:rsidR="00CC2084" w:rsidRDefault="00CC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84" w:rsidRDefault="00CC2084">
      <w:r>
        <w:separator/>
      </w:r>
    </w:p>
  </w:footnote>
  <w:footnote w:type="continuationSeparator" w:id="0">
    <w:p w:rsidR="00CC2084" w:rsidRDefault="00CC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45" w:rsidRDefault="000E1445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445" w:rsidRDefault="000E14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45" w:rsidRDefault="000E1445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387">
      <w:rPr>
        <w:rStyle w:val="a7"/>
        <w:noProof/>
      </w:rPr>
      <w:t>2</w:t>
    </w:r>
    <w:r>
      <w:rPr>
        <w:rStyle w:val="a7"/>
      </w:rPr>
      <w:fldChar w:fldCharType="end"/>
    </w:r>
  </w:p>
  <w:p w:rsidR="000E1445" w:rsidRDefault="000E14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567C"/>
    <w:rsid w:val="000266A8"/>
    <w:rsid w:val="00027158"/>
    <w:rsid w:val="00027739"/>
    <w:rsid w:val="00031427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0B6C"/>
    <w:rsid w:val="00071F9E"/>
    <w:rsid w:val="000724F2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61E"/>
    <w:rsid w:val="00083EFD"/>
    <w:rsid w:val="00085064"/>
    <w:rsid w:val="000851E6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686"/>
    <w:rsid w:val="000A67BC"/>
    <w:rsid w:val="000A6831"/>
    <w:rsid w:val="000A7597"/>
    <w:rsid w:val="000A76CC"/>
    <w:rsid w:val="000B2008"/>
    <w:rsid w:val="000B32BA"/>
    <w:rsid w:val="000B3952"/>
    <w:rsid w:val="000B3ED4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1445"/>
    <w:rsid w:val="000E26C2"/>
    <w:rsid w:val="000E318C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17EC"/>
    <w:rsid w:val="001122CB"/>
    <w:rsid w:val="00112F8F"/>
    <w:rsid w:val="00114B74"/>
    <w:rsid w:val="00114C80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2892"/>
    <w:rsid w:val="00164336"/>
    <w:rsid w:val="001654F7"/>
    <w:rsid w:val="001659A4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98B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B62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34BC"/>
    <w:rsid w:val="00354B59"/>
    <w:rsid w:val="0035543D"/>
    <w:rsid w:val="003574D8"/>
    <w:rsid w:val="00361678"/>
    <w:rsid w:val="00361C07"/>
    <w:rsid w:val="00362009"/>
    <w:rsid w:val="00362057"/>
    <w:rsid w:val="00362494"/>
    <w:rsid w:val="0036366A"/>
    <w:rsid w:val="00364005"/>
    <w:rsid w:val="00364986"/>
    <w:rsid w:val="00365B52"/>
    <w:rsid w:val="0036671C"/>
    <w:rsid w:val="00367813"/>
    <w:rsid w:val="0037203E"/>
    <w:rsid w:val="00372316"/>
    <w:rsid w:val="003738C6"/>
    <w:rsid w:val="00373909"/>
    <w:rsid w:val="00375BD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38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3B6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5C4"/>
    <w:rsid w:val="003F3B7C"/>
    <w:rsid w:val="003F58B9"/>
    <w:rsid w:val="003F7B37"/>
    <w:rsid w:val="003F7D4C"/>
    <w:rsid w:val="00400E25"/>
    <w:rsid w:val="004010FF"/>
    <w:rsid w:val="004017F7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44BC"/>
    <w:rsid w:val="00466D74"/>
    <w:rsid w:val="00466E43"/>
    <w:rsid w:val="0046716D"/>
    <w:rsid w:val="004676B0"/>
    <w:rsid w:val="004679CE"/>
    <w:rsid w:val="004679F0"/>
    <w:rsid w:val="00467BE4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560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16E6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4EE5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2BE7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16E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9F3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4E5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1EC3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54F1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74A"/>
    <w:rsid w:val="00716B9A"/>
    <w:rsid w:val="00717330"/>
    <w:rsid w:val="00717393"/>
    <w:rsid w:val="00717CC5"/>
    <w:rsid w:val="00720467"/>
    <w:rsid w:val="00720AA0"/>
    <w:rsid w:val="007210EB"/>
    <w:rsid w:val="00721919"/>
    <w:rsid w:val="00721F94"/>
    <w:rsid w:val="00721FB4"/>
    <w:rsid w:val="007227B8"/>
    <w:rsid w:val="00722A96"/>
    <w:rsid w:val="00722B16"/>
    <w:rsid w:val="00722C6C"/>
    <w:rsid w:val="00723209"/>
    <w:rsid w:val="007244BC"/>
    <w:rsid w:val="00725CBB"/>
    <w:rsid w:val="00726D03"/>
    <w:rsid w:val="0072786E"/>
    <w:rsid w:val="00727E03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5C49"/>
    <w:rsid w:val="00766D44"/>
    <w:rsid w:val="007702A1"/>
    <w:rsid w:val="00770443"/>
    <w:rsid w:val="00771BED"/>
    <w:rsid w:val="00771F54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C4B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00"/>
    <w:rsid w:val="00800134"/>
    <w:rsid w:val="0080056A"/>
    <w:rsid w:val="00800859"/>
    <w:rsid w:val="00801FFC"/>
    <w:rsid w:val="008035FE"/>
    <w:rsid w:val="008043D7"/>
    <w:rsid w:val="00804790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228"/>
    <w:rsid w:val="00850AEA"/>
    <w:rsid w:val="00851A04"/>
    <w:rsid w:val="00851ACA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326F"/>
    <w:rsid w:val="008865F0"/>
    <w:rsid w:val="00886E72"/>
    <w:rsid w:val="00887346"/>
    <w:rsid w:val="00887BDF"/>
    <w:rsid w:val="00891A20"/>
    <w:rsid w:val="00893F27"/>
    <w:rsid w:val="008941A5"/>
    <w:rsid w:val="00896ACD"/>
    <w:rsid w:val="008977B9"/>
    <w:rsid w:val="008A117B"/>
    <w:rsid w:val="008A1818"/>
    <w:rsid w:val="008A1FB8"/>
    <w:rsid w:val="008A2C30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6BCF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64DE"/>
    <w:rsid w:val="0097657B"/>
    <w:rsid w:val="00976758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E6C"/>
    <w:rsid w:val="009A78B5"/>
    <w:rsid w:val="009A7968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C9C"/>
    <w:rsid w:val="009C4A99"/>
    <w:rsid w:val="009C4DCB"/>
    <w:rsid w:val="009C687C"/>
    <w:rsid w:val="009C69C3"/>
    <w:rsid w:val="009C6DF1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874"/>
    <w:rsid w:val="00A849A0"/>
    <w:rsid w:val="00A86B73"/>
    <w:rsid w:val="00A87163"/>
    <w:rsid w:val="00A87EDC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737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B5A45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4C2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08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2A9C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59A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1F"/>
    <w:rsid w:val="00B85B6C"/>
    <w:rsid w:val="00B85FA3"/>
    <w:rsid w:val="00B869F1"/>
    <w:rsid w:val="00B8771E"/>
    <w:rsid w:val="00B87998"/>
    <w:rsid w:val="00B90572"/>
    <w:rsid w:val="00B909AC"/>
    <w:rsid w:val="00B91BC7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08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5384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CB"/>
    <w:rsid w:val="00D150C5"/>
    <w:rsid w:val="00D16106"/>
    <w:rsid w:val="00D16397"/>
    <w:rsid w:val="00D16B0E"/>
    <w:rsid w:val="00D16CD8"/>
    <w:rsid w:val="00D17B88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6FAC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57200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1688"/>
    <w:rsid w:val="00D9424B"/>
    <w:rsid w:val="00D94B38"/>
    <w:rsid w:val="00D956FD"/>
    <w:rsid w:val="00D9732E"/>
    <w:rsid w:val="00DA0829"/>
    <w:rsid w:val="00DA21BC"/>
    <w:rsid w:val="00DA3618"/>
    <w:rsid w:val="00DA5E55"/>
    <w:rsid w:val="00DA61B4"/>
    <w:rsid w:val="00DA6829"/>
    <w:rsid w:val="00DA721E"/>
    <w:rsid w:val="00DA7DC2"/>
    <w:rsid w:val="00DB0B47"/>
    <w:rsid w:val="00DB0CDB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8A4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264F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37651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4219"/>
    <w:rsid w:val="00E45067"/>
    <w:rsid w:val="00E45810"/>
    <w:rsid w:val="00E45F98"/>
    <w:rsid w:val="00E4723C"/>
    <w:rsid w:val="00E501E6"/>
    <w:rsid w:val="00E507C4"/>
    <w:rsid w:val="00E508BD"/>
    <w:rsid w:val="00E509D5"/>
    <w:rsid w:val="00E5108B"/>
    <w:rsid w:val="00E515AA"/>
    <w:rsid w:val="00E51D4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4E06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462E"/>
    <w:rsid w:val="00F26292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364A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52F7"/>
    <w:rsid w:val="00FE56C4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0F"/>
    <w:rsid w:val="00FF67D2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locked/>
    <w:rsid w:val="0071674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71674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1674A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71674A"/>
    <w:rPr>
      <w:rFonts w:cs="Times New Roman"/>
    </w:rPr>
  </w:style>
  <w:style w:type="paragraph" w:styleId="ab">
    <w:name w:val="Normal (Web)"/>
    <w:basedOn w:val="a"/>
    <w:uiPriority w:val="99"/>
    <w:rsid w:val="0071674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71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1674A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71674A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71674A"/>
    <w:rPr>
      <w:rFonts w:eastAsia="Times New Roman" w:cs="Times New Roman"/>
      <w:b/>
      <w:lang w:val="ru-RU" w:eastAsia="ru-RU" w:bidi="ar-SA"/>
    </w:rPr>
  </w:style>
  <w:style w:type="character" w:styleId="ac">
    <w:name w:val="Hyperlink"/>
    <w:uiPriority w:val="99"/>
    <w:rsid w:val="00926BC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36F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36F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2017-12-29T06:00:00Z</cp:lastPrinted>
  <dcterms:created xsi:type="dcterms:W3CDTF">2017-12-27T04:46:00Z</dcterms:created>
  <dcterms:modified xsi:type="dcterms:W3CDTF">2018-01-31T07:31:00Z</dcterms:modified>
</cp:coreProperties>
</file>