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975" w:rsidRPr="00CD1126" w:rsidRDefault="00132975" w:rsidP="0013297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1126">
        <w:rPr>
          <w:rFonts w:ascii="Times New Roman" w:eastAsia="Calibri" w:hAnsi="Times New Roman" w:cs="Times New Roman"/>
          <w:b/>
          <w:sz w:val="28"/>
          <w:szCs w:val="28"/>
        </w:rPr>
        <w:t xml:space="preserve">СОВЕТ НАРОДНЫХ ДЕПУТАТОВ </w:t>
      </w:r>
    </w:p>
    <w:p w:rsidR="00132975" w:rsidRPr="00CD1126" w:rsidRDefault="00132975" w:rsidP="0013297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1126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 ПОСЕЛОК НИКОЛОГОРЫ</w:t>
      </w:r>
    </w:p>
    <w:p w:rsidR="00132975" w:rsidRPr="00CD1126" w:rsidRDefault="00132975" w:rsidP="0013297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1126">
        <w:rPr>
          <w:rFonts w:ascii="Times New Roman" w:eastAsia="Calibri" w:hAnsi="Times New Roman" w:cs="Times New Roman"/>
          <w:b/>
          <w:sz w:val="28"/>
          <w:szCs w:val="28"/>
        </w:rPr>
        <w:t>ВЯЗНИКОВСКОГО РАЙОНА ВЛАДИМИРСКОЙ ОБЛАСТИ</w:t>
      </w:r>
    </w:p>
    <w:p w:rsidR="00132975" w:rsidRPr="00CD1126" w:rsidRDefault="00132975" w:rsidP="00132975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D112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132975" w:rsidRDefault="00132975" w:rsidP="00132975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D1126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:rsidR="00132975" w:rsidRDefault="00526E23" w:rsidP="00132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132975" w:rsidRDefault="00526E23" w:rsidP="001329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24.12.2021</w:t>
      </w:r>
      <w:r w:rsidR="00132975" w:rsidRPr="00F4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13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132975" w:rsidRPr="00F458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1329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34</w:t>
      </w:r>
      <w:r w:rsidR="001329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132975" w:rsidRPr="00EE5AC9" w:rsidRDefault="00132975" w:rsidP="001329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6"/>
        <w:gridCol w:w="4991"/>
      </w:tblGrid>
      <w:tr w:rsidR="00132975" w:rsidRPr="00E84782" w:rsidTr="00617F80">
        <w:trPr>
          <w:trHeight w:val="950"/>
        </w:trPr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2975" w:rsidRPr="00E84782" w:rsidRDefault="00132975" w:rsidP="00EC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 утверждении </w:t>
            </w:r>
            <w:r w:rsidRPr="001329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Положени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я </w:t>
            </w:r>
            <w:r w:rsidRPr="001329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 муниципальном контроле в сфере благоустройства, осуществляемого на территории муниципального образования</w:t>
            </w:r>
            <w:r w:rsidR="00EC65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329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поселок Никологоры Вязниковского района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2975" w:rsidRPr="00E84782" w:rsidRDefault="00132975" w:rsidP="0061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132975" w:rsidRPr="00E84782" w:rsidRDefault="00132975" w:rsidP="00132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2975" w:rsidRPr="00E84782" w:rsidRDefault="00132975" w:rsidP="00132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</w:t>
      </w:r>
      <w:r w:rsidR="00EC6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8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EC6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E8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</w:t>
      </w:r>
      <w:r w:rsidR="00EC6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</w:t>
      </w:r>
      <w:r w:rsidRPr="00E8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2003 № 131-ФЗ «Об общих принципах организации местного самоуправления в Российской Федерации»,</w:t>
      </w:r>
      <w:r w:rsidR="00EC6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65F8" w:rsidRPr="00EC6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31.07.2020 № 248-ФЗ «О государственном контроле (надзоре) и муниципальном контроле в Российской Федерации»</w:t>
      </w:r>
      <w:r w:rsidR="00EC6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8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Устав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E8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поселок Никологоры</w:t>
      </w:r>
      <w:r w:rsidR="00EC6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Вязниковского района Владимирской области</w:t>
      </w:r>
      <w:r w:rsidRPr="00E8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Совет народных депутатов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поселок Никологоры</w:t>
      </w:r>
      <w:r w:rsidRPr="00E8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478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решил</w:t>
      </w:r>
      <w:r w:rsidRPr="00E8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32975" w:rsidRPr="00E84782" w:rsidRDefault="00132975" w:rsidP="00132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132975" w:rsidRPr="00EC65F8" w:rsidRDefault="00EC65F8" w:rsidP="00132975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</w:t>
      </w:r>
      <w:r w:rsidRPr="00EC65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Утвердить Положение о муниципальном контроле в сфере благоустройства, осуществляемого на территории муниципального образования поселок Никологоры Вязниковского района</w:t>
      </w:r>
      <w:r w:rsidR="00132975" w:rsidRPr="00EC65F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согласно приложению.</w:t>
      </w:r>
    </w:p>
    <w:p w:rsidR="00132975" w:rsidRPr="00E84782" w:rsidRDefault="00132975" w:rsidP="00132975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4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7666A5" w:rsidRPr="00766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вступает в силу с 01.01.2022 года и подлежит официальному опубликованию</w:t>
      </w:r>
      <w:r w:rsidRPr="00E84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32975" w:rsidRPr="00E84782" w:rsidRDefault="00132975" w:rsidP="001329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2975" w:rsidRPr="00E84782" w:rsidRDefault="00132975" w:rsidP="001329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2975" w:rsidRPr="00E84782" w:rsidRDefault="00132975" w:rsidP="001329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2975" w:rsidRPr="00E84782" w:rsidRDefault="00132975" w:rsidP="001329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78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образования,</w:t>
      </w:r>
    </w:p>
    <w:p w:rsidR="00132975" w:rsidRPr="00E84782" w:rsidRDefault="00132975" w:rsidP="001329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народных депутатов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Ю.В. Судаков</w:t>
      </w:r>
    </w:p>
    <w:p w:rsidR="00132975" w:rsidRDefault="00132975" w:rsidP="005B6D37">
      <w:pPr>
        <w:pStyle w:val="Standard"/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32975" w:rsidRDefault="00132975" w:rsidP="005B6D37">
      <w:pPr>
        <w:pStyle w:val="Standard"/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32975" w:rsidRDefault="00132975" w:rsidP="005B6D37">
      <w:pPr>
        <w:pStyle w:val="Standard"/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32975" w:rsidRDefault="00132975" w:rsidP="005B6D37">
      <w:pPr>
        <w:pStyle w:val="Standard"/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32975" w:rsidRDefault="00132975" w:rsidP="005B6D37">
      <w:pPr>
        <w:pStyle w:val="Standard"/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32975" w:rsidRDefault="00132975" w:rsidP="005B6D37">
      <w:pPr>
        <w:pStyle w:val="Standard"/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32975" w:rsidRDefault="00132975" w:rsidP="005B6D37">
      <w:pPr>
        <w:pStyle w:val="Standard"/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32975" w:rsidRDefault="00132975" w:rsidP="005B6D37">
      <w:pPr>
        <w:pStyle w:val="Standard"/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32975" w:rsidRDefault="00132975" w:rsidP="005B6D37">
      <w:pPr>
        <w:pStyle w:val="Standard"/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32975" w:rsidRDefault="00132975" w:rsidP="005B6D37">
      <w:pPr>
        <w:pStyle w:val="Standard"/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32975" w:rsidRDefault="00132975" w:rsidP="005B6D37">
      <w:pPr>
        <w:pStyle w:val="Standard"/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E7AAE" w:rsidRDefault="003E7AAE" w:rsidP="005B6D37">
      <w:pPr>
        <w:pStyle w:val="Standard"/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32975" w:rsidRDefault="00132975" w:rsidP="005B6D37">
      <w:pPr>
        <w:pStyle w:val="Standard"/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32975" w:rsidRDefault="00132975" w:rsidP="005B6D37">
      <w:pPr>
        <w:pStyle w:val="Standard"/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32975" w:rsidRDefault="00132975" w:rsidP="005B6D37">
      <w:pPr>
        <w:pStyle w:val="Standard"/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32975" w:rsidRDefault="00132975" w:rsidP="005B6D37">
      <w:pPr>
        <w:pStyle w:val="Standard"/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32975" w:rsidRDefault="00132975" w:rsidP="005B6D37">
      <w:pPr>
        <w:pStyle w:val="Standard"/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642"/>
      </w:tblGrid>
      <w:tr w:rsidR="00EC65F8" w:rsidTr="00EC65F8">
        <w:tc>
          <w:tcPr>
            <w:tcW w:w="5495" w:type="dxa"/>
          </w:tcPr>
          <w:p w:rsidR="00EC65F8" w:rsidRDefault="00EC65F8" w:rsidP="005B6D37">
            <w:pPr>
              <w:pStyle w:val="Standard"/>
              <w:tabs>
                <w:tab w:val="left" w:pos="3165"/>
                <w:tab w:val="left" w:pos="3299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EC65F8" w:rsidRDefault="00EC65F8" w:rsidP="00EC65F8">
            <w:pPr>
              <w:pStyle w:val="Standard"/>
              <w:tabs>
                <w:tab w:val="left" w:pos="3165"/>
                <w:tab w:val="left" w:pos="3299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 решению Совета народных депутатов</w:t>
            </w:r>
          </w:p>
          <w:p w:rsidR="00EC65F8" w:rsidRPr="00EC65F8" w:rsidRDefault="00EC65F8" w:rsidP="00EC65F8">
            <w:pPr>
              <w:pStyle w:val="Standard"/>
              <w:tabs>
                <w:tab w:val="left" w:pos="3165"/>
                <w:tab w:val="left" w:pos="3299"/>
              </w:tabs>
              <w:ind w:firstLine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65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муниципального образования </w:t>
            </w:r>
          </w:p>
          <w:p w:rsidR="00EC65F8" w:rsidRPr="00EC65F8" w:rsidRDefault="00EC65F8" w:rsidP="00EC65F8">
            <w:pPr>
              <w:pStyle w:val="Standard"/>
              <w:tabs>
                <w:tab w:val="left" w:pos="3165"/>
                <w:tab w:val="left" w:pos="3299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65F8">
              <w:rPr>
                <w:rFonts w:ascii="Times New Roman" w:hAnsi="Times New Roman" w:cs="Times New Roman"/>
                <w:iCs/>
                <w:sz w:val="24"/>
                <w:szCs w:val="24"/>
              </w:rPr>
              <w:t>поселок Никологоры</w:t>
            </w:r>
          </w:p>
          <w:p w:rsidR="00EC65F8" w:rsidRDefault="00526E23" w:rsidP="00EC65F8">
            <w:pPr>
              <w:pStyle w:val="Standard"/>
              <w:tabs>
                <w:tab w:val="left" w:pos="3165"/>
                <w:tab w:val="left" w:pos="3299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24.12.2021</w:t>
            </w:r>
            <w:r w:rsidR="00EC65F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EC65F8" w:rsidRDefault="00EC65F8" w:rsidP="005B6D37">
            <w:pPr>
              <w:pStyle w:val="Standard"/>
              <w:tabs>
                <w:tab w:val="left" w:pos="3165"/>
                <w:tab w:val="left" w:pos="3299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6D37" w:rsidRDefault="005B6D37" w:rsidP="005B6D37">
      <w:pPr>
        <w:pStyle w:val="Default"/>
        <w:ind w:firstLine="709"/>
        <w:jc w:val="right"/>
        <w:rPr>
          <w:b/>
          <w:sz w:val="26"/>
          <w:szCs w:val="26"/>
        </w:rPr>
      </w:pPr>
    </w:p>
    <w:p w:rsidR="005B6D37" w:rsidRPr="00B51F16" w:rsidRDefault="005B6D37" w:rsidP="00B51F16">
      <w:pPr>
        <w:pStyle w:val="Standard"/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F1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C65F8" w:rsidRDefault="005B6D37" w:rsidP="00B51F16">
      <w:pPr>
        <w:pStyle w:val="Standard"/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F16">
        <w:rPr>
          <w:rFonts w:ascii="Times New Roman" w:hAnsi="Times New Roman" w:cs="Times New Roman"/>
          <w:b/>
          <w:sz w:val="28"/>
          <w:szCs w:val="28"/>
        </w:rPr>
        <w:t>о муниципальном контроле в сфере благоустройства</w:t>
      </w:r>
      <w:r w:rsidR="00466F54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5B6D37" w:rsidRPr="00B51F16" w:rsidRDefault="00466F54" w:rsidP="00B51F16">
      <w:pPr>
        <w:pStyle w:val="Standard"/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осуществляемого</w:t>
      </w:r>
      <w:r w:rsidR="00EC65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6D37" w:rsidRPr="00B51F16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r w:rsidRPr="00466F5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B51F16">
        <w:rPr>
          <w:rFonts w:ascii="Times New Roman" w:hAnsi="Times New Roman" w:cs="Times New Roman"/>
          <w:b/>
          <w:iCs/>
          <w:sz w:val="28"/>
          <w:szCs w:val="28"/>
        </w:rPr>
        <w:t>муниципального образования</w:t>
      </w:r>
    </w:p>
    <w:p w:rsidR="005B6D37" w:rsidRPr="00B51F16" w:rsidRDefault="005B6D37" w:rsidP="00B51F16">
      <w:pPr>
        <w:pStyle w:val="Standard"/>
        <w:tabs>
          <w:tab w:val="left" w:pos="3165"/>
          <w:tab w:val="left" w:pos="3299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51F16">
        <w:rPr>
          <w:rFonts w:ascii="Times New Roman" w:hAnsi="Times New Roman" w:cs="Times New Roman"/>
          <w:b/>
          <w:iCs/>
          <w:sz w:val="28"/>
          <w:szCs w:val="28"/>
        </w:rPr>
        <w:t>поселок Никологоры</w:t>
      </w:r>
      <w:r w:rsidR="0057372D" w:rsidRPr="00B51F16">
        <w:rPr>
          <w:rFonts w:ascii="Times New Roman" w:hAnsi="Times New Roman" w:cs="Times New Roman"/>
          <w:b/>
          <w:iCs/>
          <w:sz w:val="28"/>
          <w:szCs w:val="28"/>
        </w:rPr>
        <w:t xml:space="preserve"> Вязниковского района</w:t>
      </w:r>
    </w:p>
    <w:p w:rsidR="005B6D37" w:rsidRPr="00B51F16" w:rsidRDefault="00466F54" w:rsidP="00B51F16">
      <w:pPr>
        <w:pStyle w:val="Standard"/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6D37" w:rsidRPr="00B51F16" w:rsidRDefault="00FE4525" w:rsidP="00B51F16">
      <w:pPr>
        <w:pStyle w:val="a3"/>
        <w:spacing w:after="0" w:line="259" w:lineRule="auto"/>
        <w:ind w:left="0"/>
        <w:jc w:val="center"/>
        <w:rPr>
          <w:sz w:val="28"/>
          <w:szCs w:val="28"/>
        </w:rPr>
      </w:pPr>
      <w:r w:rsidRPr="00B51F16">
        <w:rPr>
          <w:rFonts w:ascii="Times New Roman" w:hAnsi="Times New Roman" w:cs="Times New Roman"/>
          <w:b/>
          <w:sz w:val="28"/>
          <w:szCs w:val="28"/>
        </w:rPr>
        <w:t>1</w:t>
      </w:r>
      <w:r w:rsidR="005B6D37" w:rsidRPr="00B51F16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5B6D37" w:rsidRPr="00766746" w:rsidRDefault="005B6D37" w:rsidP="005B6D37">
      <w:pPr>
        <w:pStyle w:val="Standard"/>
        <w:spacing w:after="0" w:line="259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946C77" w:rsidRDefault="005B6D37" w:rsidP="00946C77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F16">
        <w:rPr>
          <w:rFonts w:ascii="Times New Roman" w:hAnsi="Times New Roman" w:cs="Times New Roman"/>
          <w:sz w:val="28"/>
          <w:szCs w:val="28"/>
        </w:rPr>
        <w:t xml:space="preserve">1. </w:t>
      </w:r>
      <w:r w:rsidR="00946C77" w:rsidRPr="00946C77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организации и осуществления муниципального</w:t>
      </w:r>
      <w:r w:rsidR="00946C77" w:rsidRPr="00946C77">
        <w:t xml:space="preserve"> </w:t>
      </w:r>
      <w:r w:rsidR="00946C77" w:rsidRPr="00946C77">
        <w:rPr>
          <w:rFonts w:ascii="Times New Roman" w:hAnsi="Times New Roman" w:cs="Times New Roman"/>
          <w:sz w:val="28"/>
          <w:szCs w:val="28"/>
        </w:rPr>
        <w:t>контрол</w:t>
      </w:r>
      <w:r w:rsidR="00946C77">
        <w:rPr>
          <w:rFonts w:ascii="Times New Roman" w:hAnsi="Times New Roman" w:cs="Times New Roman"/>
          <w:sz w:val="28"/>
          <w:szCs w:val="28"/>
        </w:rPr>
        <w:t>я</w:t>
      </w:r>
      <w:r w:rsidR="00946C77" w:rsidRPr="00946C77">
        <w:rPr>
          <w:rFonts w:ascii="Times New Roman" w:hAnsi="Times New Roman" w:cs="Times New Roman"/>
          <w:sz w:val="28"/>
          <w:szCs w:val="28"/>
        </w:rPr>
        <w:t xml:space="preserve"> в сфере благоустройства, </w:t>
      </w:r>
      <w:r w:rsidR="00946C77">
        <w:rPr>
          <w:rFonts w:ascii="Times New Roman" w:hAnsi="Times New Roman" w:cs="Times New Roman"/>
          <w:sz w:val="28"/>
          <w:szCs w:val="28"/>
        </w:rPr>
        <w:t>о</w:t>
      </w:r>
      <w:r w:rsidR="00946C77" w:rsidRPr="00946C77">
        <w:rPr>
          <w:rFonts w:ascii="Times New Roman" w:hAnsi="Times New Roman" w:cs="Times New Roman"/>
          <w:sz w:val="28"/>
          <w:szCs w:val="28"/>
        </w:rPr>
        <w:t>существляемого  на территории муниципального образования</w:t>
      </w:r>
      <w:r w:rsidR="00946C77">
        <w:rPr>
          <w:rFonts w:ascii="Times New Roman" w:hAnsi="Times New Roman" w:cs="Times New Roman"/>
          <w:sz w:val="28"/>
          <w:szCs w:val="28"/>
        </w:rPr>
        <w:t xml:space="preserve"> </w:t>
      </w:r>
      <w:r w:rsidR="00946C77" w:rsidRPr="00946C77">
        <w:rPr>
          <w:rFonts w:ascii="Times New Roman" w:hAnsi="Times New Roman" w:cs="Times New Roman"/>
          <w:sz w:val="28"/>
          <w:szCs w:val="28"/>
        </w:rPr>
        <w:t>поселок Никологоры Вязниковского района (далее – муниципальный</w:t>
      </w:r>
      <w:r w:rsidR="00946C77">
        <w:rPr>
          <w:rFonts w:ascii="Times New Roman" w:hAnsi="Times New Roman" w:cs="Times New Roman"/>
          <w:sz w:val="28"/>
          <w:szCs w:val="28"/>
        </w:rPr>
        <w:t xml:space="preserve"> контроль в сфере благоустройства).</w:t>
      </w:r>
    </w:p>
    <w:p w:rsidR="005B6D37" w:rsidRDefault="00946C77" w:rsidP="00946C77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C77">
        <w:rPr>
          <w:rFonts w:ascii="Times New Roman" w:hAnsi="Times New Roman" w:cs="Times New Roman"/>
          <w:sz w:val="28"/>
          <w:szCs w:val="28"/>
        </w:rPr>
        <w:t xml:space="preserve"> </w:t>
      </w:r>
      <w:r w:rsidR="005B6D37" w:rsidRPr="00B51F16">
        <w:rPr>
          <w:rFonts w:ascii="Times New Roman" w:hAnsi="Times New Roman" w:cs="Times New Roman"/>
          <w:sz w:val="28"/>
          <w:szCs w:val="28"/>
        </w:rPr>
        <w:t xml:space="preserve">Муниципальный контроль в сфере благоустройства на территории </w:t>
      </w:r>
      <w:r w:rsidR="005B6D37" w:rsidRPr="00C82DA2">
        <w:rPr>
          <w:rFonts w:ascii="Times New Roman" w:hAnsi="Times New Roman" w:cs="Times New Roman"/>
          <w:iCs/>
          <w:sz w:val="28"/>
          <w:szCs w:val="28"/>
          <w:lang w:eastAsia="ru-RU"/>
        </w:rPr>
        <w:t>муниципального образования</w:t>
      </w:r>
      <w:r w:rsidR="0057372D" w:rsidRPr="00C82DA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поселок Никологоры Вязниковского района</w:t>
      </w:r>
      <w:r w:rsidR="005B6D37" w:rsidRPr="00C82DA2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Федеральным законом от 06.10.2003 № 131-ФЗ «Об общих принципах организации местного самоуправл</w:t>
      </w:r>
      <w:bookmarkStart w:id="0" w:name="_GoBack"/>
      <w:bookmarkEnd w:id="0"/>
      <w:r w:rsidR="005B6D37" w:rsidRPr="00C82DA2">
        <w:rPr>
          <w:rFonts w:ascii="Times New Roman" w:hAnsi="Times New Roman" w:cs="Times New Roman"/>
          <w:sz w:val="28"/>
          <w:szCs w:val="28"/>
        </w:rPr>
        <w:t xml:space="preserve">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 </w:t>
      </w:r>
      <w:r w:rsidR="005B6D37" w:rsidRPr="00C82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- Федеральный закон № 248-ФЗ), Федеральным законом от 11.06.2021 № 170-ФЗ «О внесении  изменений в отдельные законодательные акты Российской Федерации в связи с принятием Федерального закона «О </w:t>
      </w:r>
      <w:r w:rsidR="005B6D37" w:rsidRPr="00C82D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государственном контроле (надзоре) и муниципальном контроле в Российской Федерации», </w:t>
      </w:r>
      <w:r w:rsidR="003506EC" w:rsidRPr="00C82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Правилами по обеспечению чистоты, порядка и благоустройства на территории муниципального образования поселок Никологоры Вязниковского района Владимирской области, надлежащему содержанию расположенных на них объектов, утвержденных решением Совета народных депутатов от 28.07.2021 №62 </w:t>
      </w:r>
      <w:r w:rsidR="005B6D37" w:rsidRPr="00C82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3506EC" w:rsidRPr="00C82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Правилами по обеспечению чистоты, порядка и благоустройства</w:t>
      </w:r>
      <w:r w:rsidR="005B6D37" w:rsidRPr="00C82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90485" w:rsidRDefault="005B6D37" w:rsidP="00BA4E61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DA2">
        <w:rPr>
          <w:rFonts w:ascii="Times New Roman" w:hAnsi="Times New Roman" w:cs="Times New Roman"/>
          <w:sz w:val="28"/>
          <w:szCs w:val="28"/>
        </w:rPr>
        <w:t xml:space="preserve">2. </w:t>
      </w:r>
      <w:r w:rsidR="00F42EA1" w:rsidRPr="00F42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следующих обязательных требований в отношении </w:t>
      </w:r>
      <w:r w:rsidR="00F42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EA1" w:rsidRPr="00C82D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по обеспечению чистоты, порядка и благоустройства</w:t>
      </w:r>
      <w:r w:rsidR="005904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0485" w:rsidRDefault="00590485" w:rsidP="00BA4E61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требований</w:t>
      </w:r>
      <w:r w:rsidRPr="00590485">
        <w:rPr>
          <w:rFonts w:ascii="Times New Roman" w:hAnsi="Times New Roman" w:cs="Times New Roman"/>
          <w:sz w:val="24"/>
          <w:szCs w:val="24"/>
        </w:rPr>
        <w:t xml:space="preserve"> </w:t>
      </w:r>
      <w:r w:rsidRPr="00590485">
        <w:rPr>
          <w:rFonts w:ascii="Times New Roman" w:hAnsi="Times New Roman"/>
          <w:sz w:val="28"/>
          <w:szCs w:val="28"/>
          <w:lang w:eastAsia="ru-RU"/>
        </w:rPr>
        <w:t>по содержанию зданий (включая жилые дома), сооружений и земельных участков, на которых они расположены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90485" w:rsidRDefault="00590485" w:rsidP="00BA4E61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требований </w:t>
      </w:r>
      <w:r w:rsidRPr="00590485">
        <w:rPr>
          <w:rFonts w:ascii="Times New Roman" w:hAnsi="Times New Roman"/>
          <w:sz w:val="28"/>
          <w:szCs w:val="28"/>
          <w:lang w:eastAsia="ru-RU"/>
        </w:rPr>
        <w:t>к внешнему виду фасадов и ограждений зданий и сооружений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90485" w:rsidRDefault="00590485" w:rsidP="00BA4E61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требований к </w:t>
      </w:r>
      <w:r w:rsidRPr="00590485">
        <w:rPr>
          <w:rFonts w:ascii="Times New Roman" w:hAnsi="Times New Roman"/>
          <w:sz w:val="28"/>
          <w:szCs w:val="28"/>
          <w:lang w:eastAsia="ru-RU"/>
        </w:rPr>
        <w:t>переч</w:t>
      </w:r>
      <w:r>
        <w:rPr>
          <w:rFonts w:ascii="Times New Roman" w:hAnsi="Times New Roman"/>
          <w:sz w:val="28"/>
          <w:szCs w:val="28"/>
          <w:lang w:eastAsia="ru-RU"/>
        </w:rPr>
        <w:t>ню</w:t>
      </w:r>
      <w:r w:rsidRPr="00590485">
        <w:rPr>
          <w:rFonts w:ascii="Times New Roman" w:hAnsi="Times New Roman"/>
          <w:sz w:val="28"/>
          <w:szCs w:val="28"/>
          <w:lang w:eastAsia="ru-RU"/>
        </w:rPr>
        <w:t xml:space="preserve"> работ по благоустройству и периодичность их выполнения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90485" w:rsidRDefault="00590485" w:rsidP="00BA4E61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4) требований к </w:t>
      </w:r>
      <w:r w:rsidRPr="00590485">
        <w:rPr>
          <w:rFonts w:ascii="Times New Roman" w:hAnsi="Times New Roman"/>
          <w:sz w:val="28"/>
          <w:szCs w:val="28"/>
          <w:lang w:eastAsia="ru-RU"/>
        </w:rPr>
        <w:t>порядк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590485">
        <w:rPr>
          <w:rFonts w:ascii="Times New Roman" w:hAnsi="Times New Roman"/>
          <w:sz w:val="28"/>
          <w:szCs w:val="28"/>
          <w:lang w:eastAsia="ru-RU"/>
        </w:rPr>
        <w:t xml:space="preserve"> участия собственников зданий (помещений в них) и сооружений в благоустройстве прилегающих территорий</w:t>
      </w:r>
      <w:r>
        <w:rPr>
          <w:rFonts w:ascii="Times New Roman" w:hAnsi="Times New Roman"/>
          <w:sz w:val="28"/>
          <w:szCs w:val="28"/>
          <w:lang w:eastAsia="ru-RU"/>
        </w:rPr>
        <w:t xml:space="preserve"> к соответствующим зданиям;</w:t>
      </w:r>
    </w:p>
    <w:p w:rsidR="00590485" w:rsidRDefault="00590485" w:rsidP="00BA4E61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 требований к</w:t>
      </w:r>
      <w:r w:rsidRPr="00590485">
        <w:rPr>
          <w:rFonts w:ascii="Times New Roman" w:hAnsi="Times New Roman"/>
          <w:sz w:val="28"/>
          <w:szCs w:val="28"/>
          <w:lang w:eastAsia="ru-RU"/>
        </w:rPr>
        <w:t xml:space="preserve"> благоустройству и содержанию территории муниципального образования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2EA1" w:rsidRPr="00F42EA1" w:rsidRDefault="00F42EA1" w:rsidP="00F42EA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F42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="0001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</w:t>
      </w:r>
      <w:r w:rsidRPr="00F42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посредством профилактики нарушений обязательных требований, </w:t>
      </w:r>
      <w:r w:rsidRPr="00F42E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оценки соблюдения гражданами и организациями обязательных требований, </w:t>
      </w:r>
      <w:r w:rsidRPr="00F42E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проведения контрольных (надзорных) мероприятий и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5B6D37" w:rsidRPr="00B51F16" w:rsidRDefault="005B6D37" w:rsidP="00BA4E61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DA2">
        <w:rPr>
          <w:rFonts w:ascii="Times New Roman" w:hAnsi="Times New Roman" w:cs="Times New Roman"/>
          <w:sz w:val="28"/>
          <w:szCs w:val="28"/>
        </w:rPr>
        <w:t>В предмет муниципального контроля</w:t>
      </w:r>
      <w:r w:rsidR="00F42EA1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C82DA2">
        <w:rPr>
          <w:rFonts w:ascii="Times New Roman" w:hAnsi="Times New Roman" w:cs="Times New Roman"/>
          <w:sz w:val="28"/>
          <w:szCs w:val="28"/>
        </w:rPr>
        <w:t xml:space="preserve"> не входят установленные </w:t>
      </w:r>
      <w:r w:rsidR="003506EC" w:rsidRPr="00C82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 по обеспечению чистоты, порядка и благоустройства</w:t>
      </w:r>
      <w:r w:rsidRPr="00C82DA2">
        <w:rPr>
          <w:rFonts w:ascii="Times New Roman" w:hAnsi="Times New Roman" w:cs="Times New Roman"/>
          <w:sz w:val="28"/>
          <w:szCs w:val="28"/>
        </w:rPr>
        <w:t xml:space="preserve"> обязательные требования, которые в соответствии с действующим законодательством входят в предмет иных видов муниципального контроля.</w:t>
      </w:r>
      <w:r w:rsidR="003506EC" w:rsidRPr="00B51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D37" w:rsidRPr="00C82DA2" w:rsidRDefault="005B6D37" w:rsidP="00BA4E61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F16">
        <w:rPr>
          <w:rFonts w:ascii="Times New Roman" w:hAnsi="Times New Roman" w:cs="Times New Roman"/>
          <w:sz w:val="28"/>
          <w:szCs w:val="28"/>
        </w:rPr>
        <w:t xml:space="preserve">4. </w:t>
      </w:r>
      <w:r w:rsidRPr="00C82DA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контроль </w:t>
      </w:r>
      <w:r w:rsidR="00014950">
        <w:rPr>
          <w:rFonts w:ascii="Times New Roman" w:hAnsi="Times New Roman" w:cs="Times New Roman"/>
          <w:color w:val="000000"/>
          <w:sz w:val="28"/>
          <w:szCs w:val="28"/>
        </w:rPr>
        <w:t xml:space="preserve">в сфере благоустройства </w:t>
      </w:r>
      <w:r w:rsidRPr="00C82DA2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администрацией </w:t>
      </w:r>
      <w:r w:rsidR="003506EC" w:rsidRPr="00C82DA2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муниципального образования поселок Никологоры Вязниковского района</w:t>
      </w:r>
      <w:r w:rsidR="000A2B1C" w:rsidRPr="00C82DA2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(далее - </w:t>
      </w:r>
      <w:r w:rsidR="00014950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уполномоченный орган</w:t>
      </w:r>
      <w:r w:rsidR="000A2B1C" w:rsidRPr="00C82DA2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)</w:t>
      </w:r>
    </w:p>
    <w:p w:rsidR="00014950" w:rsidRDefault="00014950" w:rsidP="00BA4E61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63A">
        <w:rPr>
          <w:rFonts w:ascii="Times New Roman" w:eastAsia="Times New Roman" w:hAnsi="Times New Roman"/>
          <w:sz w:val="28"/>
          <w:szCs w:val="28"/>
          <w:lang w:eastAsia="ru-RU"/>
        </w:rPr>
        <w:t>Исполнителем муниципальной функции является отдел жилищно-коммунального хозяйства администрации муниципального образования поселок Никологоры (далее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263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263A">
        <w:rPr>
          <w:rFonts w:ascii="Times New Roman" w:eastAsia="Times New Roman" w:hAnsi="Times New Roman"/>
          <w:sz w:val="28"/>
          <w:szCs w:val="28"/>
          <w:lang w:eastAsia="ru-RU"/>
        </w:rPr>
        <w:t>отдел ЖКХ администрации).</w:t>
      </w:r>
    </w:p>
    <w:p w:rsidR="00014950" w:rsidRDefault="005B6D37" w:rsidP="00014950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2DA2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014950" w:rsidRPr="00300E33">
        <w:rPr>
          <w:rFonts w:ascii="Times New Roman" w:hAnsi="Times New Roman"/>
          <w:sz w:val="28"/>
          <w:szCs w:val="28"/>
        </w:rPr>
        <w:t xml:space="preserve">Муниципальный контроль </w:t>
      </w:r>
      <w:r w:rsidR="00014950">
        <w:rPr>
          <w:rFonts w:ascii="Times New Roman" w:hAnsi="Times New Roman"/>
          <w:sz w:val="28"/>
          <w:szCs w:val="28"/>
        </w:rPr>
        <w:t xml:space="preserve">в сфере благоустройства </w:t>
      </w:r>
      <w:r w:rsidR="00014950" w:rsidRPr="00300E33">
        <w:rPr>
          <w:rFonts w:ascii="Times New Roman" w:hAnsi="Times New Roman"/>
          <w:sz w:val="28"/>
          <w:szCs w:val="28"/>
        </w:rPr>
        <w:t xml:space="preserve">осуществляют уполномоченные должностные лица отдела </w:t>
      </w:r>
      <w:r w:rsidR="00014950">
        <w:rPr>
          <w:rFonts w:ascii="Times New Roman" w:hAnsi="Times New Roman"/>
          <w:sz w:val="28"/>
          <w:szCs w:val="28"/>
        </w:rPr>
        <w:t xml:space="preserve">ЖКХ </w:t>
      </w:r>
      <w:r w:rsidR="00014950" w:rsidRPr="00300E33">
        <w:rPr>
          <w:rFonts w:ascii="Times New Roman" w:hAnsi="Times New Roman"/>
          <w:sz w:val="28"/>
          <w:szCs w:val="28"/>
        </w:rPr>
        <w:t xml:space="preserve">администрации (далее - муниципальные инспекторы). </w:t>
      </w:r>
    </w:p>
    <w:p w:rsidR="005B6D37" w:rsidRPr="00C82DA2" w:rsidRDefault="00014950" w:rsidP="00014950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Должностным лицом, уполномоченным на принятие решений о проведении контрольных (надзорных) мероприятий, является </w:t>
      </w:r>
      <w:r w:rsidR="00F96258" w:rsidRPr="00DF3EA2">
        <w:rPr>
          <w:rFonts w:ascii="Times New Roman" w:hAnsi="Times New Roman"/>
          <w:color w:val="00000A"/>
          <w:sz w:val="28"/>
          <w:szCs w:val="28"/>
          <w:lang w:val="x-none" w:eastAsia="x-none"/>
        </w:rPr>
        <w:t>глав</w:t>
      </w:r>
      <w:r w:rsidR="00F96258">
        <w:rPr>
          <w:rFonts w:ascii="Times New Roman" w:hAnsi="Times New Roman"/>
          <w:color w:val="00000A"/>
          <w:sz w:val="28"/>
          <w:szCs w:val="28"/>
          <w:lang w:eastAsia="x-none"/>
        </w:rPr>
        <w:t>а местной администрации</w:t>
      </w:r>
      <w:r w:rsidR="00F96258" w:rsidRPr="00DF3EA2">
        <w:rPr>
          <w:rFonts w:ascii="Times New Roman" w:hAnsi="Times New Roman"/>
          <w:color w:val="00000A"/>
          <w:sz w:val="28"/>
          <w:szCs w:val="28"/>
          <w:lang w:val="x-none" w:eastAsia="x-none"/>
        </w:rPr>
        <w:t xml:space="preserve"> </w:t>
      </w:r>
      <w:r w:rsidR="00F96258">
        <w:rPr>
          <w:rFonts w:ascii="Times New Roman" w:hAnsi="Times New Roman"/>
          <w:color w:val="00000A"/>
          <w:sz w:val="28"/>
          <w:szCs w:val="28"/>
          <w:lang w:eastAsia="x-none"/>
        </w:rPr>
        <w:t>муниципального образования поселок Никологоры</w:t>
      </w:r>
      <w:r w:rsidR="005B6D37" w:rsidRPr="00C82DA2">
        <w:rPr>
          <w:rFonts w:ascii="Times New Roman" w:hAnsi="Times New Roman" w:cs="Times New Roman"/>
          <w:sz w:val="28"/>
          <w:szCs w:val="28"/>
        </w:rPr>
        <w:t>.</w:t>
      </w:r>
      <w:r w:rsidR="00F962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D37" w:rsidRPr="00B51F16" w:rsidRDefault="005B6D37" w:rsidP="00BA4E61">
      <w:pPr>
        <w:pStyle w:val="a3"/>
        <w:tabs>
          <w:tab w:val="left" w:pos="130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DA2">
        <w:rPr>
          <w:rFonts w:ascii="Times New Roman" w:hAnsi="Times New Roman" w:cs="Times New Roman"/>
          <w:sz w:val="28"/>
          <w:szCs w:val="28"/>
        </w:rPr>
        <w:t xml:space="preserve">7. </w:t>
      </w:r>
      <w:r w:rsidR="00024E0B" w:rsidRPr="00C82DA2">
        <w:rPr>
          <w:rFonts w:ascii="Times New Roman" w:hAnsi="Times New Roman" w:cs="Times New Roman"/>
          <w:sz w:val="28"/>
          <w:szCs w:val="28"/>
        </w:rPr>
        <w:t xml:space="preserve">Должностные лица администрации </w:t>
      </w:r>
      <w:r w:rsidRPr="00C82DA2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</w:t>
      </w:r>
      <w:r w:rsidR="00F42EA1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C82DA2">
        <w:rPr>
          <w:rFonts w:ascii="Times New Roman" w:hAnsi="Times New Roman" w:cs="Times New Roman"/>
          <w:sz w:val="28"/>
          <w:szCs w:val="28"/>
        </w:rPr>
        <w:t>имеют права, обязанности</w:t>
      </w:r>
      <w:r w:rsidRPr="00B51F16">
        <w:rPr>
          <w:rFonts w:ascii="Times New Roman" w:hAnsi="Times New Roman" w:cs="Times New Roman"/>
          <w:sz w:val="28"/>
          <w:szCs w:val="28"/>
        </w:rPr>
        <w:t xml:space="preserve"> и несут ответственность в соответствии с Федеральным законом</w:t>
      </w:r>
      <w:r w:rsidR="00024E0B" w:rsidRPr="00B51F16">
        <w:rPr>
          <w:rFonts w:ascii="Times New Roman" w:hAnsi="Times New Roman" w:cs="Times New Roman"/>
          <w:sz w:val="28"/>
          <w:szCs w:val="28"/>
        </w:rPr>
        <w:t xml:space="preserve"> </w:t>
      </w:r>
      <w:r w:rsidRPr="00B51F16">
        <w:rPr>
          <w:rFonts w:ascii="Times New Roman" w:hAnsi="Times New Roman" w:cs="Times New Roman"/>
          <w:sz w:val="28"/>
          <w:szCs w:val="28"/>
        </w:rPr>
        <w:t>№ 248-ФЗ и иными федеральными законами.</w:t>
      </w:r>
    </w:p>
    <w:p w:rsidR="005B6D37" w:rsidRPr="00B51F16" w:rsidRDefault="005B6D37" w:rsidP="00BA4E61">
      <w:pPr>
        <w:pStyle w:val="a3"/>
        <w:tabs>
          <w:tab w:val="left" w:pos="130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F16">
        <w:rPr>
          <w:rFonts w:ascii="Times New Roman" w:hAnsi="Times New Roman" w:cs="Times New Roman"/>
          <w:sz w:val="28"/>
          <w:szCs w:val="28"/>
        </w:rPr>
        <w:t>8. 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</w:t>
      </w:r>
      <w:r w:rsidR="00014950">
        <w:rPr>
          <w:rFonts w:ascii="Times New Roman" w:hAnsi="Times New Roman" w:cs="Times New Roman"/>
          <w:sz w:val="28"/>
          <w:szCs w:val="28"/>
        </w:rPr>
        <w:t xml:space="preserve"> </w:t>
      </w:r>
      <w:r w:rsidRPr="00B51F16">
        <w:rPr>
          <w:rFonts w:ascii="Times New Roman" w:hAnsi="Times New Roman" w:cs="Times New Roman"/>
          <w:sz w:val="28"/>
          <w:szCs w:val="28"/>
        </w:rPr>
        <w:t xml:space="preserve"> (далее - контролируемые лица).</w:t>
      </w:r>
    </w:p>
    <w:p w:rsidR="005B6D37" w:rsidRPr="00B51F16" w:rsidRDefault="005B6D37" w:rsidP="00BA4E61">
      <w:pPr>
        <w:pStyle w:val="a3"/>
        <w:tabs>
          <w:tab w:val="left" w:pos="130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F16">
        <w:rPr>
          <w:rFonts w:ascii="Times New Roman" w:hAnsi="Times New Roman" w:cs="Times New Roman"/>
          <w:sz w:val="28"/>
          <w:szCs w:val="28"/>
        </w:rPr>
        <w:t xml:space="preserve">9. </w:t>
      </w:r>
      <w:r w:rsidRPr="00B51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муниципального контроля </w:t>
      </w:r>
      <w:r w:rsidR="00896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</w:t>
      </w:r>
      <w:r w:rsidRPr="00B51F1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5B6D37" w:rsidRPr="00B51F16" w:rsidRDefault="005B6D37" w:rsidP="00BA4E6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F16">
        <w:rPr>
          <w:rFonts w:ascii="Times New Roman" w:hAnsi="Times New Roman" w:cs="Times New Roman"/>
          <w:sz w:val="28"/>
          <w:szCs w:val="28"/>
        </w:rPr>
        <w:t xml:space="preserve">1) деятельность, действия (бездействие) контролируемых лиц, связанные с соблюдением правил </w:t>
      </w:r>
      <w:r w:rsidR="00024E0B" w:rsidRPr="00B51F16">
        <w:rPr>
          <w:rFonts w:ascii="Times New Roman" w:hAnsi="Times New Roman" w:cs="Times New Roman"/>
          <w:sz w:val="28"/>
          <w:szCs w:val="28"/>
        </w:rPr>
        <w:t>по обеспечению чистоты, порядка и благоустройства</w:t>
      </w:r>
      <w:r w:rsidRPr="00B51F16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образования;</w:t>
      </w:r>
    </w:p>
    <w:p w:rsidR="005B6D37" w:rsidRPr="00B51F16" w:rsidRDefault="005B6D37" w:rsidP="00BA4E6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F16">
        <w:rPr>
          <w:rFonts w:ascii="Times New Roman" w:hAnsi="Times New Roman" w:cs="Times New Roman"/>
          <w:sz w:val="28"/>
          <w:szCs w:val="28"/>
        </w:rPr>
        <w:t xml:space="preserve">2) здания, помещения, сооружения, </w:t>
      </w:r>
      <w:r w:rsidR="00014950">
        <w:rPr>
          <w:rFonts w:ascii="Times New Roman" w:hAnsi="Times New Roman" w:cs="Times New Roman"/>
          <w:sz w:val="28"/>
          <w:szCs w:val="28"/>
        </w:rPr>
        <w:t xml:space="preserve">прилегающие к ним </w:t>
      </w:r>
      <w:r w:rsidRPr="00B51F16">
        <w:rPr>
          <w:rFonts w:ascii="Times New Roman" w:hAnsi="Times New Roman" w:cs="Times New Roman"/>
          <w:sz w:val="28"/>
          <w:szCs w:val="28"/>
        </w:rPr>
        <w:t xml:space="preserve">земельные </w:t>
      </w:r>
      <w:r w:rsidR="00AF7DBA">
        <w:rPr>
          <w:rFonts w:ascii="Times New Roman" w:hAnsi="Times New Roman" w:cs="Times New Roman"/>
          <w:sz w:val="28"/>
          <w:szCs w:val="28"/>
        </w:rPr>
        <w:t>участки,</w:t>
      </w:r>
      <w:r w:rsidRPr="00B51F16">
        <w:rPr>
          <w:rFonts w:ascii="Times New Roman" w:hAnsi="Times New Roman" w:cs="Times New Roman"/>
          <w:sz w:val="28"/>
          <w:szCs w:val="28"/>
        </w:rPr>
        <w:t xml:space="preserve"> и другие объекты</w:t>
      </w:r>
      <w:r w:rsidR="00AF7DBA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Pr="00B51F16">
        <w:rPr>
          <w:rFonts w:ascii="Times New Roman" w:hAnsi="Times New Roman" w:cs="Times New Roman"/>
          <w:sz w:val="28"/>
          <w:szCs w:val="28"/>
        </w:rPr>
        <w:t xml:space="preserve">, которыми граждане и организации владеют и </w:t>
      </w:r>
      <w:r w:rsidRPr="00B51F16">
        <w:rPr>
          <w:rFonts w:ascii="Times New Roman" w:hAnsi="Times New Roman" w:cs="Times New Roman"/>
          <w:sz w:val="28"/>
          <w:szCs w:val="28"/>
        </w:rPr>
        <w:lastRenderedPageBreak/>
        <w:t xml:space="preserve">(или) пользуются и к которым правилами </w:t>
      </w:r>
      <w:r w:rsidR="00024E0B" w:rsidRPr="00B51F16">
        <w:rPr>
          <w:rFonts w:ascii="Times New Roman" w:hAnsi="Times New Roman" w:cs="Times New Roman"/>
          <w:sz w:val="28"/>
          <w:szCs w:val="28"/>
        </w:rPr>
        <w:t>по обеспечению чистоты, порядка и благоустройства</w:t>
      </w:r>
      <w:r w:rsidRPr="00B51F16">
        <w:rPr>
          <w:rFonts w:ascii="Times New Roman" w:hAnsi="Times New Roman" w:cs="Times New Roman"/>
          <w:sz w:val="28"/>
          <w:szCs w:val="28"/>
        </w:rPr>
        <w:t xml:space="preserve"> предъявляются обязательные требования (далее - объекты контроля).</w:t>
      </w:r>
    </w:p>
    <w:p w:rsidR="008B299C" w:rsidRPr="00300E33" w:rsidRDefault="008B299C" w:rsidP="008B29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 Отдел ЖКХ</w:t>
      </w: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обеспечивает учет объектов контроля в рамках осуществления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жилищного</w:t>
      </w: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контроля.</w:t>
      </w:r>
    </w:p>
    <w:p w:rsidR="008B299C" w:rsidRDefault="008B299C" w:rsidP="008B299C">
      <w:pPr>
        <w:spacing w:after="0" w:line="240" w:lineRule="auto"/>
        <w:ind w:right="23" w:firstLine="709"/>
        <w:jc w:val="both"/>
        <w:rPr>
          <w:rFonts w:ascii="Times New Roman" w:hAnsi="Times New Roman"/>
          <w:sz w:val="28"/>
          <w:szCs w:val="20"/>
        </w:rPr>
      </w:pPr>
      <w:r w:rsidRPr="00300E33">
        <w:rPr>
          <w:rFonts w:ascii="Times New Roman" w:hAnsi="Times New Roman"/>
          <w:sz w:val="28"/>
          <w:szCs w:val="20"/>
        </w:rPr>
        <w:t>При сборе, обработке, анализе и учете сведений об объект</w:t>
      </w:r>
      <w:r>
        <w:rPr>
          <w:rFonts w:ascii="Times New Roman" w:hAnsi="Times New Roman"/>
          <w:sz w:val="28"/>
          <w:szCs w:val="20"/>
        </w:rPr>
        <w:t>ах контроля для целей их учета о</w:t>
      </w:r>
      <w:r w:rsidRPr="005F24DB">
        <w:rPr>
          <w:rFonts w:ascii="Times New Roman" w:hAnsi="Times New Roman"/>
          <w:sz w:val="28"/>
          <w:szCs w:val="20"/>
        </w:rPr>
        <w:t>тдел ЖКХ администрации</w:t>
      </w:r>
      <w:r w:rsidRPr="00300E33">
        <w:rPr>
          <w:rFonts w:ascii="Times New Roman" w:hAnsi="Times New Roman"/>
          <w:sz w:val="28"/>
        </w:rPr>
        <w:t xml:space="preserve"> </w:t>
      </w:r>
      <w:r w:rsidRPr="00300E33">
        <w:rPr>
          <w:rFonts w:ascii="Times New Roman" w:hAnsi="Times New Roman"/>
          <w:sz w:val="28"/>
          <w:szCs w:val="20"/>
        </w:rPr>
        <w:t xml:space="preserve">использует информацию, представляемую </w:t>
      </w:r>
      <w:r>
        <w:rPr>
          <w:rFonts w:ascii="Times New Roman" w:hAnsi="Times New Roman"/>
          <w:sz w:val="28"/>
          <w:szCs w:val="20"/>
        </w:rPr>
        <w:t xml:space="preserve">ему </w:t>
      </w:r>
      <w:r w:rsidRPr="00300E33">
        <w:rPr>
          <w:rFonts w:ascii="Times New Roman" w:hAnsi="Times New Roman"/>
          <w:sz w:val="28"/>
          <w:szCs w:val="20"/>
        </w:rPr>
        <w:t xml:space="preserve">в соответствии с нормативными правовыми актами, информацию, получаемую в рамках межведомственного взаимодействия, а </w:t>
      </w:r>
      <w:r>
        <w:rPr>
          <w:rFonts w:ascii="Times New Roman" w:hAnsi="Times New Roman"/>
          <w:sz w:val="28"/>
          <w:szCs w:val="20"/>
        </w:rPr>
        <w:t>также общедоступную информацию.</w:t>
      </w:r>
    </w:p>
    <w:p w:rsidR="008B299C" w:rsidRDefault="008B299C" w:rsidP="008B299C">
      <w:pPr>
        <w:spacing w:after="0" w:line="240" w:lineRule="auto"/>
        <w:ind w:right="2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0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5B6D37" w:rsidRPr="00766746" w:rsidRDefault="005B6D37" w:rsidP="00BA4E61">
      <w:pPr>
        <w:pStyle w:val="Standard"/>
        <w:spacing w:after="0" w:line="259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766746" w:rsidRDefault="00A922DC" w:rsidP="00476374">
      <w:pPr>
        <w:spacing w:after="0" w:line="259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F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525" w:rsidRPr="00B51F16">
        <w:rPr>
          <w:rFonts w:ascii="Times New Roman" w:hAnsi="Times New Roman" w:cs="Times New Roman"/>
          <w:b/>
          <w:sz w:val="28"/>
          <w:szCs w:val="28"/>
        </w:rPr>
        <w:t>2</w:t>
      </w:r>
      <w:r w:rsidRPr="00B51F1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76374">
        <w:rPr>
          <w:rFonts w:ascii="Times New Roman" w:eastAsia="Times New Roman" w:hAnsi="Times New Roman"/>
          <w:b/>
          <w:sz w:val="28"/>
          <w:szCs w:val="28"/>
          <w:lang w:eastAsia="ru-RU"/>
        </w:rPr>
        <w:t>Управление</w:t>
      </w:r>
      <w:r w:rsidR="00476374" w:rsidRPr="004C12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рисками причинения вреда (ущерба) охраняемым законом ценностям при осуществлении</w:t>
      </w:r>
      <w:r w:rsidR="00476374" w:rsidRPr="00B51F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6D37" w:rsidRPr="00B51F16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</w:p>
    <w:p w:rsidR="005B6D37" w:rsidRDefault="00024E0B" w:rsidP="00BA4E61">
      <w:pPr>
        <w:spacing w:after="0" w:line="259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F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746">
        <w:rPr>
          <w:rFonts w:ascii="Times New Roman" w:hAnsi="Times New Roman" w:cs="Times New Roman"/>
          <w:b/>
          <w:sz w:val="28"/>
          <w:szCs w:val="28"/>
        </w:rPr>
        <w:t>в сфере благоустройства</w:t>
      </w:r>
      <w:r w:rsidR="004763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2EA1" w:rsidRDefault="00F42EA1" w:rsidP="00F42EA1">
      <w:pPr>
        <w:pStyle w:val="a3"/>
        <w:numPr>
          <w:ilvl w:val="0"/>
          <w:numId w:val="31"/>
        </w:numPr>
        <w:shd w:val="clear" w:color="auto" w:fill="FFFFFF"/>
        <w:tabs>
          <w:tab w:val="left" w:pos="993"/>
        </w:tabs>
        <w:suppressAutoHyphens w:val="0"/>
        <w:autoSpaceDN/>
        <w:spacing w:before="120" w:after="0" w:line="240" w:lineRule="auto"/>
        <w:ind w:left="0" w:firstLine="709"/>
        <w:contextualSpacing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B2F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 оценки и управления рисками при осуществлении муниципального контроля </w:t>
      </w:r>
      <w:r w:rsidR="00D606E4">
        <w:rPr>
          <w:rFonts w:ascii="Times New Roman" w:eastAsia="Times New Roman" w:hAnsi="Times New Roman"/>
          <w:sz w:val="28"/>
          <w:szCs w:val="28"/>
          <w:lang w:eastAsia="ru-RU"/>
        </w:rPr>
        <w:t xml:space="preserve">в сфере благоустройства </w:t>
      </w:r>
      <w:r w:rsidRPr="00B33B2F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поселок Никологоры </w:t>
      </w:r>
      <w:r w:rsidRPr="00B33B2F">
        <w:rPr>
          <w:rFonts w:ascii="Times New Roman" w:eastAsia="Times New Roman" w:hAnsi="Times New Roman"/>
          <w:sz w:val="28"/>
          <w:szCs w:val="28"/>
          <w:lang w:eastAsia="ru-RU"/>
        </w:rPr>
        <w:t>Владимирской области не применяется.</w:t>
      </w:r>
    </w:p>
    <w:p w:rsidR="00F42EA1" w:rsidRPr="00B33B2F" w:rsidRDefault="00F42EA1" w:rsidP="00F42EA1">
      <w:pPr>
        <w:pStyle w:val="a3"/>
        <w:numPr>
          <w:ilvl w:val="0"/>
          <w:numId w:val="31"/>
        </w:numPr>
        <w:shd w:val="clear" w:color="auto" w:fill="FFFFFF"/>
        <w:tabs>
          <w:tab w:val="left" w:pos="993"/>
        </w:tabs>
        <w:suppressAutoHyphens w:val="0"/>
        <w:autoSpaceDN/>
        <w:spacing w:before="120" w:after="0" w:line="240" w:lineRule="auto"/>
        <w:ind w:left="0" w:firstLine="709"/>
        <w:contextualSpacing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B2F">
        <w:rPr>
          <w:rFonts w:ascii="Times New Roman" w:hAnsi="Times New Roman"/>
          <w:sz w:val="28"/>
          <w:szCs w:val="28"/>
          <w:lang w:eastAsia="ru-RU"/>
        </w:rPr>
        <w:t>Плановые контрольные (надзорные) мероприятия не проводятся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42EA1" w:rsidRDefault="00F42EA1" w:rsidP="00F42EA1">
      <w:pPr>
        <w:pStyle w:val="a3"/>
        <w:numPr>
          <w:ilvl w:val="0"/>
          <w:numId w:val="31"/>
        </w:numPr>
        <w:tabs>
          <w:tab w:val="left" w:pos="993"/>
        </w:tabs>
        <w:suppressAutoHyphens w:val="0"/>
        <w:autoSpaceDE w:val="0"/>
        <w:adjustRightInd w:val="0"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B33B2F">
        <w:rPr>
          <w:rFonts w:ascii="Times New Roman" w:hAnsi="Times New Roman"/>
          <w:sz w:val="28"/>
          <w:szCs w:val="28"/>
          <w:lang w:eastAsia="ru-RU"/>
        </w:rPr>
        <w:t>се внеплановые контрольные (надзорные) мероприятия могут проводиться только после согласования с органами прокуратуры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42EA1" w:rsidRPr="00BE3BCA" w:rsidRDefault="00F42EA1" w:rsidP="00F42EA1">
      <w:pPr>
        <w:pStyle w:val="a3"/>
        <w:numPr>
          <w:ilvl w:val="0"/>
          <w:numId w:val="31"/>
        </w:numPr>
        <w:tabs>
          <w:tab w:val="left" w:pos="993"/>
        </w:tabs>
        <w:suppressAutoHyphens w:val="0"/>
        <w:autoSpaceDE w:val="0"/>
        <w:adjustRightInd w:val="0"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8"/>
          <w:szCs w:val="28"/>
          <w:lang w:eastAsia="ru-RU"/>
        </w:rPr>
      </w:pPr>
      <w:r w:rsidRPr="00BE3BCA">
        <w:rPr>
          <w:rFonts w:ascii="Times New Roman" w:hAnsi="Times New Roman"/>
          <w:bCs/>
          <w:sz w:val="28"/>
          <w:szCs w:val="28"/>
          <w:lang w:eastAsia="ru-RU"/>
        </w:rPr>
        <w:t xml:space="preserve">Для проведения контрольных (надзорных) мероприятий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"Интернет", государственных информационных систем о возможных нарушениях обязательных требований, указанных в пункте 2 настоящего Положения отдел ЖКХ администрации применяет индикаторы риска нарушения обязательных требований, перечень которых </w:t>
      </w:r>
      <w:r w:rsidRPr="00BE3BCA">
        <w:rPr>
          <w:rFonts w:ascii="Times New Roman" w:hAnsi="Times New Roman"/>
          <w:sz w:val="28"/>
        </w:rPr>
        <w:t xml:space="preserve">установлен приложением к настоящему Положению. </w:t>
      </w:r>
    </w:p>
    <w:p w:rsidR="004D0A1D" w:rsidRPr="004C125F" w:rsidRDefault="00476374" w:rsidP="004D0A1D">
      <w:pPr>
        <w:spacing w:before="120"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3BCA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4D0A1D" w:rsidRPr="00BE3BCA">
        <w:rPr>
          <w:rFonts w:ascii="Times New Roman" w:eastAsia="Times New Roman" w:hAnsi="Times New Roman"/>
          <w:b/>
          <w:sz w:val="28"/>
          <w:szCs w:val="28"/>
          <w:lang w:eastAsia="ru-RU"/>
        </w:rPr>
        <w:t>. Профилактика</w:t>
      </w:r>
      <w:r w:rsidR="004D0A1D" w:rsidRPr="004C12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рисков причинения вреда (ущерба) охраняемым законом ценностям</w:t>
      </w:r>
    </w:p>
    <w:p w:rsidR="004D0A1D" w:rsidRPr="00300E33" w:rsidRDefault="004D0A1D" w:rsidP="004D0A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Профилактика рисков причинения вреда (ущерба) охраняемым законом ценностям осуществляется путем проведения профилактических мероприятий в соответствии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>рограммой профилактики рисков причинения вреда (ущерба) охраняемым законом ценностям (далее - программа профилактики)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 утверждаемой</w:t>
      </w: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муниципального образования поселок Никологоры Вязниковского района</w:t>
      </w: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D0A1D" w:rsidRPr="00300E33" w:rsidRDefault="004D0A1D" w:rsidP="004D0A1D">
      <w:pPr>
        <w:spacing w:after="0" w:line="24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Утвержденная программа профилактики рисков причинения вреда размещается на официальном сайте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органов местного самоуправления</w:t>
      </w: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поселок Никологоры </w:t>
      </w: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>Вязниковск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Владимирской области в сети «Интернет» (далее – официальный сайт).</w:t>
      </w:r>
    </w:p>
    <w:p w:rsidR="004D0A1D" w:rsidRDefault="004D0A1D" w:rsidP="004D0A1D">
      <w:pPr>
        <w:spacing w:after="0" w:line="24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Муниципальные инспекторы</w:t>
      </w: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могут</w:t>
      </w: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ить</w:t>
      </w: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профилактические мероприятия, не предусмотренные программой профилактики рисков причинения вреда.</w:t>
      </w:r>
    </w:p>
    <w:p w:rsidR="004D0A1D" w:rsidRDefault="004D0A1D" w:rsidP="004D0A1D">
      <w:pPr>
        <w:spacing w:after="0" w:line="24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осуществлении муниципального контроля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сфере благоустройства </w:t>
      </w: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>проводятся следующие профилактические мероприятия:</w:t>
      </w:r>
    </w:p>
    <w:p w:rsidR="004D0A1D" w:rsidRPr="00300E33" w:rsidRDefault="004D0A1D" w:rsidP="004D0A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>а) информирование;</w:t>
      </w:r>
    </w:p>
    <w:p w:rsidR="004D0A1D" w:rsidRPr="00300E33" w:rsidRDefault="004D0A1D" w:rsidP="004D0A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>б) консультирование;</w:t>
      </w:r>
    </w:p>
    <w:p w:rsidR="004D0A1D" w:rsidRPr="00300E33" w:rsidRDefault="004D0A1D" w:rsidP="004D0A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>в) объявление предостережения:</w:t>
      </w:r>
    </w:p>
    <w:p w:rsidR="004D0A1D" w:rsidRDefault="004D0A1D" w:rsidP="004D0A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>г) профилактический визит.</w:t>
      </w:r>
    </w:p>
    <w:p w:rsidR="004D0A1D" w:rsidRPr="00300E33" w:rsidRDefault="004D0A1D" w:rsidP="004D0A1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>Информирование.</w:t>
      </w:r>
    </w:p>
    <w:p w:rsidR="004D0A1D" w:rsidRDefault="004D0A1D" w:rsidP="004D0A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контролируемых лиц и иных заинтересованных лиц по вопросам соблюдения обязательных требований осуществляется посредством размещения соответствующих сведений на официальном сайте, в средствах массовой информации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F24DB">
        <w:rPr>
          <w:rFonts w:ascii="Times New Roman" w:eastAsia="Times New Roman" w:hAnsi="Times New Roman"/>
          <w:sz w:val="28"/>
          <w:szCs w:val="28"/>
          <w:lang w:eastAsia="ru-RU"/>
        </w:rPr>
        <w:t>тдел ЖКХ администрации</w:t>
      </w: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размещает и поддерживает в актуальном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состоянии на официальном сайте:</w:t>
      </w:r>
    </w:p>
    <w:p w:rsidR="004D0A1D" w:rsidRDefault="004D0A1D" w:rsidP="004D0A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>тексты нормативных правовых актов, регулирующих осуществление муниципального контроля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сфере благоустройства</w:t>
      </w: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D0A1D" w:rsidRDefault="004D0A1D" w:rsidP="004D0A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>сведения об изменениях, внесенных в нормативные правовые акты, регулирующие осуществление муниципального контроля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сфере благоустройства</w:t>
      </w: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>, о сроках и порядке их вступления в силу;</w:t>
      </w:r>
    </w:p>
    <w:p w:rsidR="004D0A1D" w:rsidRPr="00300E33" w:rsidRDefault="004D0A1D" w:rsidP="004D0A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сфере благоустройства</w:t>
      </w: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>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4D0A1D" w:rsidRPr="00300E33" w:rsidRDefault="004D0A1D" w:rsidP="004D0A1D">
      <w:pPr>
        <w:spacing w:after="0" w:line="24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>4)  руководства по соблюдению обязательных требований, разработанные и утвержденные в соответствии с Федеральным законом "Об обязательных требованиях в Российской Федерации";</w:t>
      </w:r>
    </w:p>
    <w:p w:rsidR="004D0A1D" w:rsidRDefault="004D0A1D" w:rsidP="004D0A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>5)  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</w:r>
    </w:p>
    <w:p w:rsidR="004D0A1D" w:rsidRDefault="004D0A1D" w:rsidP="004D0A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6)  </w:t>
      </w:r>
      <w:r>
        <w:rPr>
          <w:rFonts w:ascii="Times New Roman" w:hAnsi="Times New Roman"/>
          <w:sz w:val="28"/>
          <w:szCs w:val="28"/>
          <w:lang w:eastAsia="ru-RU"/>
        </w:rPr>
        <w:t xml:space="preserve">исчерпывающий </w:t>
      </w: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>перечень сведений, которые могут запрашиваться уполномоченным органом у контролируемого лица;</w:t>
      </w:r>
    </w:p>
    <w:p w:rsidR="004D0A1D" w:rsidRPr="00CB7D93" w:rsidRDefault="004D0A1D" w:rsidP="004D0A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7) </w:t>
      </w:r>
      <w:r>
        <w:rPr>
          <w:rFonts w:ascii="Times New Roman" w:hAnsi="Times New Roman"/>
          <w:sz w:val="28"/>
          <w:szCs w:val="28"/>
          <w:lang w:eastAsia="ru-RU"/>
        </w:rPr>
        <w:t>сведения о способах получения консультаций по вопросам соблюдения обязательных требований;</w:t>
      </w:r>
    </w:p>
    <w:p w:rsidR="004D0A1D" w:rsidRPr="00300E33" w:rsidRDefault="004D0A1D" w:rsidP="004D0A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8) </w:t>
      </w: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доклады о муниципальном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контроле</w:t>
      </w:r>
      <w:r w:rsidR="000F0320">
        <w:rPr>
          <w:rFonts w:ascii="Times New Roman" w:eastAsia="Times New Roman" w:hAnsi="Times New Roman"/>
          <w:sz w:val="28"/>
          <w:szCs w:val="28"/>
          <w:lang w:eastAsia="ru-RU"/>
        </w:rPr>
        <w:t xml:space="preserve"> в сфере благоустройства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D0A1D" w:rsidRPr="00300E33" w:rsidRDefault="004D0A1D" w:rsidP="004D0A1D">
      <w:pPr>
        <w:spacing w:after="0" w:line="24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>) иные сведения, предусмотренные нормативными правовыми актами Российской Федерации и (или) программами профилактики.</w:t>
      </w:r>
    </w:p>
    <w:p w:rsidR="004D0A1D" w:rsidRPr="00300E33" w:rsidRDefault="004D0A1D" w:rsidP="004D0A1D">
      <w:pPr>
        <w:spacing w:before="120"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>.2.Консультирование.</w:t>
      </w:r>
    </w:p>
    <w:p w:rsidR="004D0A1D" w:rsidRDefault="004D0A1D" w:rsidP="004D0A1D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Консультирование (разъяснения по вопросам, связанным с организацией и осуществлением муниципального контроля</w:t>
      </w:r>
      <w:r w:rsidR="003A2C9C">
        <w:rPr>
          <w:rFonts w:ascii="Times New Roman" w:eastAsia="Times New Roman" w:hAnsi="Times New Roman"/>
          <w:sz w:val="28"/>
          <w:szCs w:val="28"/>
          <w:lang w:eastAsia="ru-RU"/>
        </w:rPr>
        <w:t xml:space="preserve"> в сфере благоустройства</w:t>
      </w: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) осуществляется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муниципальными инспекторами</w:t>
      </w: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обращениям контролируемых лиц и их представителей без взимания платы.</w:t>
      </w:r>
    </w:p>
    <w:p w:rsidR="004D0A1D" w:rsidRDefault="004D0A1D" w:rsidP="004D0A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.2.1. Консультирование осуществляется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муниципальными инспекторами </w:t>
      </w: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>в устной форме по телефону, посредством видео- конференц-связи, на личном приеме или в ходе проведения профилактического мероприятия, контрольного (надзорного) мероприятия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D0A1D" w:rsidRDefault="004D0A1D" w:rsidP="004D0A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.2.2. Консультирование в устной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форме</w:t>
      </w: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по следующим вопросам:</w:t>
      </w:r>
    </w:p>
    <w:p w:rsidR="004D0A1D" w:rsidRPr="00094FB6" w:rsidRDefault="004D0A1D" w:rsidP="004D0A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FB6">
        <w:rPr>
          <w:rFonts w:ascii="Times New Roman" w:eastAsia="Times New Roman" w:hAnsi="Times New Roman"/>
          <w:sz w:val="28"/>
          <w:szCs w:val="28"/>
          <w:lang w:eastAsia="ru-RU"/>
        </w:rPr>
        <w:t>1) организация и осуществление муниципального контроля</w:t>
      </w:r>
      <w:r w:rsidR="00E1603D">
        <w:rPr>
          <w:rFonts w:ascii="Times New Roman" w:eastAsia="Times New Roman" w:hAnsi="Times New Roman"/>
          <w:sz w:val="28"/>
          <w:szCs w:val="28"/>
          <w:lang w:eastAsia="ru-RU"/>
        </w:rPr>
        <w:t xml:space="preserve"> в сфере благоустройства</w:t>
      </w:r>
      <w:r w:rsidRPr="00094FB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D0A1D" w:rsidRDefault="004D0A1D" w:rsidP="004D0A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FB6">
        <w:rPr>
          <w:rFonts w:ascii="Times New Roman" w:eastAsia="Times New Roman" w:hAnsi="Times New Roman"/>
          <w:sz w:val="28"/>
          <w:szCs w:val="28"/>
          <w:lang w:eastAsia="ru-RU"/>
        </w:rPr>
        <w:t>2) порядок осуществления контрольных (надзорных) мероприятий, установленных настоящим Положением;</w:t>
      </w:r>
    </w:p>
    <w:p w:rsidR="004D0A1D" w:rsidRPr="00094FB6" w:rsidRDefault="004D0A1D" w:rsidP="004D0A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порядок обжалования действий (бездействия) должностных лиц органа муниципального контроля</w:t>
      </w:r>
      <w:r w:rsidR="00E1603D">
        <w:rPr>
          <w:rFonts w:ascii="Times New Roman" w:eastAsia="Times New Roman" w:hAnsi="Times New Roman"/>
          <w:sz w:val="28"/>
          <w:szCs w:val="28"/>
          <w:lang w:eastAsia="ru-RU"/>
        </w:rPr>
        <w:t xml:space="preserve"> в сфере благоустройства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D0A1D" w:rsidRPr="00300E33" w:rsidRDefault="004D0A1D" w:rsidP="004D0A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FB6">
        <w:rPr>
          <w:rFonts w:ascii="Times New Roman" w:eastAsia="Times New Roman" w:hAnsi="Times New Roman"/>
          <w:sz w:val="28"/>
          <w:szCs w:val="28"/>
          <w:lang w:eastAsia="ru-RU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</w:t>
      </w:r>
      <w:r w:rsidR="00E1603D">
        <w:rPr>
          <w:rFonts w:ascii="Times New Roman" w:eastAsia="Times New Roman" w:hAnsi="Times New Roman"/>
          <w:sz w:val="28"/>
          <w:szCs w:val="28"/>
          <w:lang w:eastAsia="ru-RU"/>
        </w:rPr>
        <w:t xml:space="preserve">в сфере благоустройства </w:t>
      </w:r>
      <w:r w:rsidRPr="00094FB6">
        <w:rPr>
          <w:rFonts w:ascii="Times New Roman" w:eastAsia="Times New Roman" w:hAnsi="Times New Roman"/>
          <w:sz w:val="28"/>
          <w:szCs w:val="28"/>
          <w:lang w:eastAsia="ru-RU"/>
        </w:rPr>
        <w:t>в рамках контрольных (надзорных) мероприятий.</w:t>
      </w:r>
    </w:p>
    <w:p w:rsidR="004D0A1D" w:rsidRPr="00300E33" w:rsidRDefault="004D0A1D" w:rsidP="004D0A1D">
      <w:pPr>
        <w:spacing w:after="0" w:line="24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>.2.3. 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Федеральным законом от 2 мая 2006 г. № 59-ФЗ «О порядке рассмотрения обращений граждан Российской Федерации».</w:t>
      </w:r>
    </w:p>
    <w:p w:rsidR="004D0A1D" w:rsidRPr="00300E33" w:rsidRDefault="004D0A1D" w:rsidP="004D0A1D">
      <w:pPr>
        <w:spacing w:after="0" w:line="240" w:lineRule="auto"/>
        <w:ind w:right="2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.2.4. При осуществлении консультирования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муниципальные инспекторы </w:t>
      </w: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>обязан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4D0A1D" w:rsidRPr="00300E33" w:rsidRDefault="004D0A1D" w:rsidP="004D0A1D">
      <w:pPr>
        <w:spacing w:after="0" w:line="24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>.2.5. 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контрольного (надзорного)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</w:p>
    <w:p w:rsidR="004D0A1D" w:rsidRPr="00300E33" w:rsidRDefault="004D0A1D" w:rsidP="004D0A1D">
      <w:pPr>
        <w:spacing w:after="0" w:line="24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.2.6. Информация, ставшая известной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муниципальному инспектору</w:t>
      </w: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 в ходе консультирования, не подлежит использованию контрольным (надзорным) органом в целях оценки контролируемого лица по вопросам соблюдения обязательных требований.</w:t>
      </w:r>
    </w:p>
    <w:p w:rsidR="004D0A1D" w:rsidRPr="00300E33" w:rsidRDefault="004D0A1D" w:rsidP="004D0A1D">
      <w:pPr>
        <w:spacing w:after="0" w:line="24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>.2.7.</w:t>
      </w:r>
      <w:r w:rsidRPr="008B66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B263A">
        <w:rPr>
          <w:rFonts w:ascii="Times New Roman" w:eastAsia="Times New Roman" w:hAnsi="Times New Roman"/>
          <w:sz w:val="28"/>
          <w:szCs w:val="28"/>
          <w:lang w:eastAsia="ru-RU"/>
        </w:rPr>
        <w:t>тдел ЖКХ администрации</w:t>
      </w: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учет консультирований.</w:t>
      </w:r>
    </w:p>
    <w:p w:rsidR="004D0A1D" w:rsidRPr="00300E33" w:rsidRDefault="004D0A1D" w:rsidP="004D0A1D">
      <w:pPr>
        <w:spacing w:after="0" w:line="24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.2.8.Консультирование по однотипным обращениям контролируемых лиц и их представителей осуществляется посредством размещения на официальном сайте письменного разъяснения, подписанного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заместителем главы администрации по жилищно-коммунальному хозяйству. </w:t>
      </w:r>
    </w:p>
    <w:p w:rsidR="00E33D02" w:rsidRPr="00B51F16" w:rsidRDefault="00E33D02" w:rsidP="00E33D02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F16">
        <w:rPr>
          <w:rFonts w:ascii="Times New Roman" w:hAnsi="Times New Roman" w:cs="Times New Roman"/>
          <w:sz w:val="28"/>
          <w:szCs w:val="28"/>
        </w:rPr>
        <w:t xml:space="preserve">Если поставленные во время консультирования вопросы не относятся к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B51F16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B51F16">
        <w:rPr>
          <w:rFonts w:ascii="Times New Roman" w:hAnsi="Times New Roman" w:cs="Times New Roman"/>
          <w:sz w:val="28"/>
          <w:szCs w:val="28"/>
        </w:rPr>
        <w:t xml:space="preserve">, даются необходимые </w:t>
      </w:r>
      <w:r w:rsidRPr="00B51F16">
        <w:rPr>
          <w:rFonts w:ascii="Times New Roman" w:hAnsi="Times New Roman" w:cs="Times New Roman"/>
          <w:sz w:val="28"/>
          <w:szCs w:val="28"/>
        </w:rPr>
        <w:lastRenderedPageBreak/>
        <w:t>разъяснения по обращению в соответствующие органы власти или к соответствующим должностным лицам.</w:t>
      </w:r>
    </w:p>
    <w:p w:rsidR="00E33D02" w:rsidRPr="00300E33" w:rsidRDefault="00E33D02" w:rsidP="00E33D02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>.3. Объявление предостережения.</w:t>
      </w:r>
    </w:p>
    <w:p w:rsidR="00E33D02" w:rsidRPr="00300E33" w:rsidRDefault="00E33D02" w:rsidP="00E33D0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>В случае наличия у контрольного (надзорного)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(надзорный)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E33D02" w:rsidRPr="00300E33" w:rsidRDefault="00E33D02" w:rsidP="00E33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 по жилищно-коммунальному хозяйству</w:t>
      </w:r>
      <w:r w:rsidRPr="00300E33">
        <w:rPr>
          <w:rFonts w:ascii="Times New Roman" w:hAnsi="Times New Roman"/>
          <w:sz w:val="28"/>
          <w:szCs w:val="28"/>
        </w:rPr>
        <w:t xml:space="preserve"> объявл</w:t>
      </w:r>
      <w:r>
        <w:rPr>
          <w:rFonts w:ascii="Times New Roman" w:hAnsi="Times New Roman"/>
          <w:sz w:val="28"/>
          <w:szCs w:val="28"/>
        </w:rPr>
        <w:t>яет</w:t>
      </w:r>
      <w:r w:rsidRPr="00300E33">
        <w:rPr>
          <w:rFonts w:ascii="Times New Roman" w:hAnsi="Times New Roman"/>
          <w:sz w:val="28"/>
          <w:szCs w:val="28"/>
        </w:rPr>
        <w:t xml:space="preserve"> предостережение и предлага</w:t>
      </w:r>
      <w:r>
        <w:rPr>
          <w:rFonts w:ascii="Times New Roman" w:hAnsi="Times New Roman"/>
          <w:sz w:val="28"/>
          <w:szCs w:val="28"/>
        </w:rPr>
        <w:t>ет</w:t>
      </w:r>
      <w:r w:rsidRPr="00300E33">
        <w:rPr>
          <w:rFonts w:ascii="Times New Roman" w:hAnsi="Times New Roman"/>
          <w:sz w:val="28"/>
          <w:szCs w:val="28"/>
        </w:rPr>
        <w:t xml:space="preserve"> принять меры по обеспечению соблюдения обязательных требований.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E33D02" w:rsidRPr="00300E33" w:rsidRDefault="00E33D02" w:rsidP="00E33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E33">
        <w:rPr>
          <w:rFonts w:ascii="Times New Roman" w:hAnsi="Times New Roman"/>
          <w:sz w:val="28"/>
          <w:szCs w:val="28"/>
        </w:rPr>
        <w:t xml:space="preserve">Предостережение о недопустимости нарушения обязательных требований объявляется и направляется контролируемому лицу в порядке, предусмотренном Федеральным законом от 31.07.2020 </w:t>
      </w:r>
      <w:r>
        <w:rPr>
          <w:rFonts w:ascii="Times New Roman" w:hAnsi="Times New Roman"/>
          <w:sz w:val="28"/>
          <w:szCs w:val="28"/>
        </w:rPr>
        <w:t>3</w:t>
      </w:r>
      <w:r w:rsidRPr="00300E33">
        <w:rPr>
          <w:rFonts w:ascii="Times New Roman" w:hAnsi="Times New Roman"/>
          <w:sz w:val="28"/>
          <w:szCs w:val="28"/>
        </w:rPr>
        <w:t xml:space="preserve"> 248-ФЗ «О государственном контроле (надзоре) и муниципальном контроле в Российской Федерации»,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:rsidR="00E33D02" w:rsidRPr="00300E33" w:rsidRDefault="00E33D02" w:rsidP="00E3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</w:rPr>
        <w:tab/>
        <w:t>Объявляемые предостережения о недопустимости нарушения обязательных требований регистрируются</w:t>
      </w:r>
      <w:r>
        <w:rPr>
          <w:rFonts w:ascii="Times New Roman" w:hAnsi="Times New Roman"/>
          <w:sz w:val="28"/>
          <w:szCs w:val="28"/>
        </w:rPr>
        <w:t xml:space="preserve"> муниципальными инспекторами</w:t>
      </w:r>
      <w:r w:rsidRPr="00300E33">
        <w:rPr>
          <w:rFonts w:ascii="Times New Roman" w:hAnsi="Times New Roman"/>
          <w:sz w:val="28"/>
          <w:szCs w:val="28"/>
        </w:rPr>
        <w:t xml:space="preserve"> в журнале учета предостережений с присвоением регистрационного номера</w:t>
      </w:r>
      <w:r>
        <w:rPr>
          <w:rFonts w:ascii="Times New Roman" w:hAnsi="Times New Roman"/>
          <w:sz w:val="28"/>
          <w:szCs w:val="28"/>
        </w:rPr>
        <w:t xml:space="preserve">, с целью последующего использования этих данных </w:t>
      </w:r>
      <w:r>
        <w:rPr>
          <w:rFonts w:ascii="Times New Roman" w:hAnsi="Times New Roman"/>
          <w:sz w:val="28"/>
          <w:szCs w:val="28"/>
          <w:lang w:eastAsia="ru-RU"/>
        </w:rPr>
        <w:t>для проведения иных профилактических мероприятий и контрольных (надзорных) мероприятий</w:t>
      </w:r>
      <w:r w:rsidRPr="00300E33">
        <w:rPr>
          <w:rFonts w:ascii="Times New Roman" w:hAnsi="Times New Roman"/>
          <w:sz w:val="28"/>
          <w:szCs w:val="28"/>
        </w:rPr>
        <w:t>.</w:t>
      </w:r>
    </w:p>
    <w:p w:rsidR="00E33D02" w:rsidRPr="00300E33" w:rsidRDefault="00E33D02" w:rsidP="00E33D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0E33">
        <w:rPr>
          <w:rFonts w:ascii="Times New Roman" w:hAnsi="Times New Roman"/>
          <w:sz w:val="28"/>
          <w:szCs w:val="28"/>
        </w:rPr>
        <w:t xml:space="preserve">В случае объявления органом муниципального контроля </w:t>
      </w:r>
      <w:r w:rsidR="00E47718">
        <w:rPr>
          <w:rFonts w:ascii="Times New Roman" w:hAnsi="Times New Roman"/>
          <w:sz w:val="28"/>
          <w:szCs w:val="28"/>
        </w:rPr>
        <w:t xml:space="preserve">в сфере благоустройства </w:t>
      </w:r>
      <w:r w:rsidRPr="00300E33">
        <w:rPr>
          <w:rFonts w:ascii="Times New Roman" w:hAnsi="Times New Roman"/>
          <w:sz w:val="28"/>
          <w:szCs w:val="28"/>
        </w:rPr>
        <w:t xml:space="preserve">предостережения о недопустимости нарушения обязательных требований контролируемое лицо вправе </w:t>
      </w:r>
      <w:r w:rsidRPr="0037677E">
        <w:rPr>
          <w:rFonts w:ascii="Times New Roman" w:hAnsi="Times New Roman"/>
          <w:sz w:val="28"/>
          <w:szCs w:val="28"/>
        </w:rPr>
        <w:t>подать возражение в отношении указанного предостережения в срок не позднее 30 дней</w:t>
      </w:r>
      <w:r w:rsidRPr="00300E33">
        <w:rPr>
          <w:rFonts w:ascii="Times New Roman" w:hAnsi="Times New Roman"/>
          <w:sz w:val="28"/>
          <w:szCs w:val="28"/>
        </w:rPr>
        <w:t xml:space="preserve"> со дня получения им предостережения. Возражение в отношении предостережения рассмат</w:t>
      </w:r>
      <w:r w:rsidR="00C30E08">
        <w:rPr>
          <w:rFonts w:ascii="Times New Roman" w:hAnsi="Times New Roman"/>
          <w:sz w:val="28"/>
          <w:szCs w:val="28"/>
        </w:rPr>
        <w:t xml:space="preserve">ривается органом муниципального </w:t>
      </w:r>
      <w:r w:rsidRPr="00300E33">
        <w:rPr>
          <w:rFonts w:ascii="Times New Roman" w:hAnsi="Times New Roman"/>
          <w:sz w:val="28"/>
          <w:szCs w:val="28"/>
        </w:rPr>
        <w:t xml:space="preserve">контроля </w:t>
      </w:r>
      <w:r w:rsidR="00C30E08">
        <w:rPr>
          <w:rFonts w:ascii="Times New Roman" w:hAnsi="Times New Roman"/>
          <w:sz w:val="28"/>
          <w:szCs w:val="28"/>
        </w:rPr>
        <w:t xml:space="preserve">в сфере благоустройства </w:t>
      </w:r>
      <w:r w:rsidRPr="00300E33">
        <w:rPr>
          <w:rFonts w:ascii="Times New Roman" w:hAnsi="Times New Roman"/>
          <w:sz w:val="28"/>
          <w:szCs w:val="28"/>
        </w:rPr>
        <w:t xml:space="preserve">в течение 30 дней со дня получения. В результате рассмотрения возражения контролируемому лицу направляется ответ с информацией о согласии или несогласии с возражением. В случае несогласия с возражением в ответном письме указываются соответствующие обоснования. В случае согласия с возражениями </w:t>
      </w:r>
      <w:r>
        <w:rPr>
          <w:rFonts w:ascii="Times New Roman" w:hAnsi="Times New Roman"/>
          <w:sz w:val="28"/>
          <w:szCs w:val="28"/>
        </w:rPr>
        <w:t xml:space="preserve">заместитель </w:t>
      </w:r>
      <w:r>
        <w:rPr>
          <w:rFonts w:ascii="Times New Roman" w:hAnsi="Times New Roman"/>
          <w:sz w:val="28"/>
          <w:szCs w:val="28"/>
        </w:rPr>
        <w:lastRenderedPageBreak/>
        <w:t>главы администрации по жилищно-коммунальному хозяйству</w:t>
      </w:r>
      <w:r w:rsidRPr="00300E33">
        <w:rPr>
          <w:rFonts w:ascii="Times New Roman" w:hAnsi="Times New Roman"/>
          <w:sz w:val="28"/>
          <w:szCs w:val="28"/>
        </w:rPr>
        <w:t xml:space="preserve"> отзывает предостережение.</w:t>
      </w:r>
    </w:p>
    <w:p w:rsidR="00E33D02" w:rsidRPr="00300E33" w:rsidRDefault="00E33D02" w:rsidP="00E33D02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300E33">
        <w:rPr>
          <w:rFonts w:ascii="Times New Roman" w:hAnsi="Times New Roman"/>
          <w:bCs/>
          <w:sz w:val="28"/>
          <w:szCs w:val="28"/>
          <w:lang w:eastAsia="ru-RU"/>
        </w:rPr>
        <w:t>.4. Профилактический визит.</w:t>
      </w:r>
    </w:p>
    <w:p w:rsidR="00E33D02" w:rsidRDefault="00E33D02" w:rsidP="00E33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00E33">
        <w:rPr>
          <w:rFonts w:ascii="Times New Roman" w:hAnsi="Times New Roman"/>
          <w:bCs/>
          <w:sz w:val="28"/>
          <w:szCs w:val="28"/>
          <w:lang w:eastAsia="ru-RU"/>
        </w:rPr>
        <w:t xml:space="preserve">Профилактический визит проводится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муниципальным </w:t>
      </w:r>
      <w:r w:rsidRPr="00300E33">
        <w:rPr>
          <w:rFonts w:ascii="Times New Roman" w:hAnsi="Times New Roman"/>
          <w:bCs/>
          <w:sz w:val="28"/>
          <w:szCs w:val="28"/>
          <w:lang w:eastAsia="ru-RU"/>
        </w:rPr>
        <w:t xml:space="preserve">инспектором в форме профилактической беседы по месту </w:t>
      </w:r>
      <w:r w:rsidR="00C13F0E">
        <w:rPr>
          <w:rFonts w:ascii="Times New Roman" w:hAnsi="Times New Roman"/>
          <w:bCs/>
          <w:sz w:val="28"/>
          <w:szCs w:val="28"/>
          <w:lang w:eastAsia="ru-RU"/>
        </w:rPr>
        <w:t>нахождения</w:t>
      </w:r>
      <w:r w:rsidRPr="00300E33">
        <w:rPr>
          <w:rFonts w:ascii="Times New Roman" w:hAnsi="Times New Roman"/>
          <w:bCs/>
          <w:sz w:val="28"/>
          <w:szCs w:val="28"/>
          <w:lang w:eastAsia="ru-RU"/>
        </w:rPr>
        <w:t xml:space="preserve"> контролируемого лица либо путем использования видео-конференц-связи. Срок проведения обязательного профилактического визита составляет не более 1 рабочего дня.</w:t>
      </w:r>
    </w:p>
    <w:p w:rsidR="00E33D02" w:rsidRDefault="00E33D02" w:rsidP="00E33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00E33">
        <w:rPr>
          <w:rFonts w:ascii="Times New Roman" w:hAnsi="Times New Roman"/>
          <w:bCs/>
          <w:sz w:val="28"/>
          <w:szCs w:val="28"/>
          <w:lang w:eastAsia="ru-RU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E33D02" w:rsidRPr="00E15501" w:rsidRDefault="00E33D02" w:rsidP="00E33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Муниципальным инспектором в</w:t>
      </w:r>
      <w:r w:rsidRPr="001C6DD3">
        <w:rPr>
          <w:rFonts w:ascii="Times New Roman" w:hAnsi="Times New Roman"/>
          <w:bCs/>
          <w:sz w:val="28"/>
          <w:szCs w:val="28"/>
          <w:lang w:eastAsia="ru-RU"/>
        </w:rPr>
        <w:t xml:space="preserve"> ходе профилактического визита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может </w:t>
      </w:r>
      <w:r>
        <w:rPr>
          <w:rFonts w:ascii="Times New Roman" w:hAnsi="Times New Roman"/>
          <w:sz w:val="28"/>
          <w:szCs w:val="28"/>
          <w:lang w:eastAsia="ru-RU"/>
        </w:rPr>
        <w:t>осуществляться консультирование контролируемого лица в порядке, установленном пунктом 2.2 настоящего Положения.</w:t>
      </w:r>
    </w:p>
    <w:p w:rsidR="00E33D02" w:rsidRPr="00300E33" w:rsidRDefault="00E33D02" w:rsidP="00E33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00E33">
        <w:rPr>
          <w:rFonts w:ascii="Times New Roman" w:hAnsi="Times New Roman"/>
          <w:bCs/>
          <w:sz w:val="28"/>
          <w:szCs w:val="28"/>
          <w:lang w:eastAsia="ru-RU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E33D02" w:rsidRPr="00300E33" w:rsidRDefault="00E33D02" w:rsidP="00E33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00E33">
        <w:rPr>
          <w:rFonts w:ascii="Times New Roman" w:hAnsi="Times New Roman"/>
          <w:bCs/>
          <w:sz w:val="28"/>
          <w:szCs w:val="28"/>
          <w:lang w:eastAsia="ru-RU"/>
        </w:rPr>
        <w:t>О проведении обязательного профилактического визита контролируемое лицо должно быть уведомлено не позднее, чем за пять рабочих дней до даты его проведения.</w:t>
      </w:r>
    </w:p>
    <w:p w:rsidR="00E33D02" w:rsidRPr="00300E33" w:rsidRDefault="00E33D02" w:rsidP="00E33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00E33">
        <w:rPr>
          <w:rFonts w:ascii="Times New Roman" w:hAnsi="Times New Roman"/>
          <w:bCs/>
          <w:sz w:val="28"/>
          <w:szCs w:val="28"/>
          <w:lang w:eastAsia="ru-RU"/>
        </w:rPr>
        <w:t>Контролируемое лицо вправе отказаться от проведения обязательного профилактического визита, уведомив об этом контрольный (надзорный) орган не позднее, чем за три рабочих дня до даты его проведения.</w:t>
      </w:r>
    </w:p>
    <w:p w:rsidR="00E33D02" w:rsidRDefault="00E33D02" w:rsidP="00E33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C5814">
        <w:rPr>
          <w:rFonts w:ascii="Times New Roman" w:hAnsi="Times New Roman"/>
          <w:bCs/>
          <w:sz w:val="28"/>
          <w:szCs w:val="28"/>
          <w:lang w:eastAsia="ru-RU"/>
        </w:rPr>
        <w:t>Муниципальный инспектор обязан предложить проведение профилактического визита лицам, приступающим к осуществлению деятельности в определенной сфере, не позднее чем в течение одного года с момента начала такой деятельности.</w:t>
      </w:r>
    </w:p>
    <w:p w:rsidR="00E33D02" w:rsidRPr="00C10E59" w:rsidRDefault="00E33D02" w:rsidP="00E33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00E33">
        <w:rPr>
          <w:rFonts w:ascii="Times New Roman" w:hAnsi="Times New Roman"/>
          <w:bCs/>
          <w:sz w:val="28"/>
          <w:szCs w:val="28"/>
          <w:lang w:eastAsia="ru-RU"/>
        </w:rPr>
        <w:t xml:space="preserve">В случае,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муниципальный </w:t>
      </w:r>
      <w:r w:rsidRPr="00300E33">
        <w:rPr>
          <w:rFonts w:ascii="Times New Roman" w:hAnsi="Times New Roman"/>
          <w:bCs/>
          <w:sz w:val="28"/>
          <w:szCs w:val="28"/>
          <w:lang w:eastAsia="ru-RU"/>
        </w:rPr>
        <w:t xml:space="preserve">инспектор незамедлительно направляет информацию об этом руководителю (заместителю руководителя) органа муниципального </w:t>
      </w:r>
      <w:r w:rsidR="00C30E0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00E33">
        <w:rPr>
          <w:rFonts w:ascii="Times New Roman" w:hAnsi="Times New Roman"/>
          <w:bCs/>
          <w:sz w:val="28"/>
          <w:szCs w:val="28"/>
          <w:lang w:eastAsia="ru-RU"/>
        </w:rPr>
        <w:t xml:space="preserve">контроля </w:t>
      </w:r>
      <w:r w:rsidR="00C30E08">
        <w:rPr>
          <w:rFonts w:ascii="Times New Roman" w:hAnsi="Times New Roman"/>
          <w:bCs/>
          <w:sz w:val="28"/>
          <w:szCs w:val="28"/>
          <w:lang w:eastAsia="ru-RU"/>
        </w:rPr>
        <w:t xml:space="preserve">в сфере благоустройства </w:t>
      </w:r>
      <w:r w:rsidRPr="00300E33">
        <w:rPr>
          <w:rFonts w:ascii="Times New Roman" w:hAnsi="Times New Roman"/>
          <w:bCs/>
          <w:sz w:val="28"/>
          <w:szCs w:val="28"/>
          <w:lang w:eastAsia="ru-RU"/>
        </w:rPr>
        <w:t>для принятия решения о проведении контрольных (надзорных) мероприятий.</w:t>
      </w:r>
    </w:p>
    <w:p w:rsidR="004D0A1D" w:rsidRPr="00300E33" w:rsidRDefault="004D0A1D" w:rsidP="004D0A1D">
      <w:pPr>
        <w:spacing w:after="0" w:line="24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D37" w:rsidRDefault="00FE4525" w:rsidP="00B5786D">
      <w:pPr>
        <w:pStyle w:val="Standard"/>
        <w:tabs>
          <w:tab w:val="left" w:pos="1304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1F16">
        <w:rPr>
          <w:rFonts w:ascii="Times New Roman" w:hAnsi="Times New Roman" w:cs="Times New Roman"/>
          <w:b/>
          <w:sz w:val="28"/>
          <w:szCs w:val="28"/>
        </w:rPr>
        <w:t>3</w:t>
      </w:r>
      <w:r w:rsidR="00A922DC" w:rsidRPr="00B51F1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30E08" w:rsidRPr="006779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Осуществление муниципального </w:t>
      </w:r>
      <w:r w:rsidR="00C30E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30E08" w:rsidRPr="0067793D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</w:t>
      </w:r>
    </w:p>
    <w:p w:rsidR="00B5786D" w:rsidRDefault="00B5786D" w:rsidP="00B5786D">
      <w:pPr>
        <w:pStyle w:val="a3"/>
        <w:numPr>
          <w:ilvl w:val="0"/>
          <w:numId w:val="32"/>
        </w:numPr>
        <w:suppressAutoHyphens w:val="0"/>
        <w:autoSpaceDN/>
        <w:spacing w:after="0" w:line="240" w:lineRule="auto"/>
        <w:ind w:left="0" w:firstLine="859"/>
        <w:contextualSpacing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E59">
        <w:rPr>
          <w:rFonts w:ascii="Times New Roman" w:eastAsia="Times New Roman" w:hAnsi="Times New Roman"/>
          <w:sz w:val="28"/>
          <w:szCs w:val="28"/>
          <w:lang w:eastAsia="ru-RU"/>
        </w:rPr>
        <w:t>Плановые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0E59">
        <w:rPr>
          <w:rFonts w:ascii="Times New Roman" w:eastAsia="Times New Roman" w:hAnsi="Times New Roman"/>
          <w:sz w:val="28"/>
          <w:szCs w:val="28"/>
          <w:lang w:eastAsia="ru-RU"/>
        </w:rPr>
        <w:t>контрольные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(надзорные) мероприятия при осуществле</w:t>
      </w:r>
      <w:r w:rsidRPr="00C10E59">
        <w:rPr>
          <w:rFonts w:ascii="Times New Roman" w:eastAsia="Times New Roman" w:hAnsi="Times New Roman"/>
          <w:sz w:val="28"/>
          <w:szCs w:val="28"/>
          <w:lang w:eastAsia="ru-RU"/>
        </w:rPr>
        <w:t>нии муниципального контроля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сфере благоустройства на территории муниципального образования поселок Никологоры </w:t>
      </w:r>
      <w:r w:rsidRPr="00C10E59">
        <w:rPr>
          <w:rFonts w:ascii="Times New Roman" w:eastAsia="Times New Roman" w:hAnsi="Times New Roman"/>
          <w:sz w:val="28"/>
          <w:szCs w:val="28"/>
          <w:lang w:eastAsia="ru-RU"/>
        </w:rPr>
        <w:t xml:space="preserve">не проводятся. </w:t>
      </w:r>
    </w:p>
    <w:p w:rsidR="00B5786D" w:rsidRPr="00C10E59" w:rsidRDefault="00B5786D" w:rsidP="00B5786D">
      <w:pPr>
        <w:pStyle w:val="a3"/>
        <w:numPr>
          <w:ilvl w:val="0"/>
          <w:numId w:val="32"/>
        </w:numPr>
        <w:suppressAutoHyphens w:val="0"/>
        <w:autoSpaceDN/>
        <w:spacing w:after="0" w:line="240" w:lineRule="auto"/>
        <w:ind w:left="0" w:firstLine="859"/>
        <w:contextualSpacing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E59">
        <w:rPr>
          <w:rFonts w:ascii="Times New Roman" w:eastAsia="Times New Roman" w:hAnsi="Times New Roman"/>
          <w:sz w:val="28"/>
          <w:szCs w:val="28"/>
          <w:lang w:eastAsia="ru-RU"/>
        </w:rPr>
        <w:t xml:space="preserve"> Все внеплановые контрольные (надзорные) мероприятия могут проводиться только после согласования с органами прокуратуры.</w:t>
      </w:r>
    </w:p>
    <w:p w:rsidR="00B5786D" w:rsidRDefault="00B5786D" w:rsidP="00B578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0E33">
        <w:rPr>
          <w:rFonts w:ascii="Times New Roman" w:hAnsi="Times New Roman"/>
          <w:sz w:val="28"/>
          <w:szCs w:val="28"/>
        </w:rPr>
        <w:t xml:space="preserve">Внеплановые контрольные (надзорные) мероприятия проводятся при наличии оснований, предусмотренных </w:t>
      </w:r>
      <w:hyperlink r:id="rId7" w:history="1">
        <w:r w:rsidRPr="00300E33">
          <w:rPr>
            <w:rFonts w:ascii="Times New Roman" w:hAnsi="Times New Roman"/>
            <w:sz w:val="28"/>
            <w:szCs w:val="28"/>
          </w:rPr>
          <w:t>пунктами 1</w:t>
        </w:r>
      </w:hyperlink>
      <w:r w:rsidRPr="00300E33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300E33">
          <w:rPr>
            <w:rFonts w:ascii="Times New Roman" w:hAnsi="Times New Roman"/>
            <w:sz w:val="28"/>
            <w:szCs w:val="28"/>
          </w:rPr>
          <w:t>3</w:t>
        </w:r>
      </w:hyperlink>
      <w:r w:rsidRPr="00300E33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300E33">
          <w:rPr>
            <w:rFonts w:ascii="Times New Roman" w:hAnsi="Times New Roman"/>
            <w:sz w:val="28"/>
            <w:szCs w:val="28"/>
          </w:rPr>
          <w:t>4</w:t>
        </w:r>
      </w:hyperlink>
      <w:r w:rsidRPr="00300E33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300E33">
          <w:rPr>
            <w:rFonts w:ascii="Times New Roman" w:hAnsi="Times New Roman"/>
            <w:sz w:val="28"/>
            <w:szCs w:val="28"/>
          </w:rPr>
          <w:t>5 части 1 статьи 57</w:t>
        </w:r>
      </w:hyperlink>
      <w:r w:rsidRPr="00300E33">
        <w:rPr>
          <w:rFonts w:ascii="Times New Roman" w:hAnsi="Times New Roman"/>
          <w:sz w:val="28"/>
          <w:szCs w:val="28"/>
        </w:rPr>
        <w:t xml:space="preserve"> Закона 248-ФЗ.</w:t>
      </w:r>
    </w:p>
    <w:p w:rsidR="00B5786D" w:rsidRPr="00300E33" w:rsidRDefault="00B5786D" w:rsidP="00B578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300E33">
        <w:rPr>
          <w:rFonts w:ascii="Times New Roman" w:hAnsi="Times New Roman"/>
          <w:sz w:val="28"/>
          <w:szCs w:val="28"/>
          <w:lang w:eastAsia="ru-RU"/>
        </w:rPr>
        <w:t xml:space="preserve">При осуществлении муниципального контроля </w:t>
      </w:r>
      <w:r>
        <w:rPr>
          <w:rFonts w:ascii="Times New Roman" w:hAnsi="Times New Roman"/>
          <w:sz w:val="28"/>
          <w:szCs w:val="28"/>
          <w:lang w:eastAsia="ru-RU"/>
        </w:rPr>
        <w:t xml:space="preserve">в сфере благоустройства </w:t>
      </w:r>
      <w:r w:rsidRPr="00300E33">
        <w:rPr>
          <w:rFonts w:ascii="Times New Roman" w:hAnsi="Times New Roman"/>
          <w:sz w:val="28"/>
          <w:szCs w:val="28"/>
          <w:lang w:eastAsia="ru-RU"/>
        </w:rPr>
        <w:t xml:space="preserve">взаимодействием контрольных (надзорных) органов, их должностных лиц с контролируемыми лицами являются встречи, телефонные и иные переговоры (непосредственное взаимодействие) между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муниципальным </w:t>
      </w:r>
      <w:r w:rsidRPr="00300E33">
        <w:rPr>
          <w:rFonts w:ascii="Times New Roman" w:hAnsi="Times New Roman"/>
          <w:sz w:val="28"/>
          <w:szCs w:val="28"/>
          <w:lang w:eastAsia="ru-RU"/>
        </w:rPr>
        <w:t xml:space="preserve">инспектором и контролируемым лицом или его представителем, запрос документов, иных материалов, присутствие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Pr="00300E33">
        <w:rPr>
          <w:rFonts w:ascii="Times New Roman" w:hAnsi="Times New Roman"/>
          <w:sz w:val="28"/>
          <w:szCs w:val="28"/>
          <w:lang w:eastAsia="ru-RU"/>
        </w:rPr>
        <w:t xml:space="preserve">инспектора в месте осуществления деятельности контролируемого лица (за исключением случаев присутствия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Pr="00300E33">
        <w:rPr>
          <w:rFonts w:ascii="Times New Roman" w:hAnsi="Times New Roman"/>
          <w:sz w:val="28"/>
          <w:szCs w:val="28"/>
          <w:lang w:eastAsia="ru-RU"/>
        </w:rPr>
        <w:t>инспектора на общедоступных производственных объектах).</w:t>
      </w:r>
    </w:p>
    <w:p w:rsidR="00B5786D" w:rsidRDefault="00B5786D" w:rsidP="00B57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bCs/>
          <w:iCs/>
          <w:sz w:val="28"/>
          <w:szCs w:val="28"/>
        </w:rPr>
        <w:t>Взаимодействие с контролируемым лицом осуществляется при проведении следующих контрольных (надзорных) мероприятий:</w:t>
      </w:r>
    </w:p>
    <w:p w:rsidR="00B5786D" w:rsidRDefault="00B5786D" w:rsidP="00B57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C10E59">
        <w:rPr>
          <w:rFonts w:ascii="Times New Roman" w:hAnsi="Times New Roman"/>
          <w:sz w:val="28"/>
          <w:szCs w:val="28"/>
          <w:lang w:eastAsia="ru-RU"/>
        </w:rPr>
        <w:t>инспекционный визит;</w:t>
      </w:r>
    </w:p>
    <w:p w:rsidR="00B5786D" w:rsidRPr="00C10E59" w:rsidRDefault="00B5786D" w:rsidP="00B57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1D4">
        <w:rPr>
          <w:rFonts w:ascii="Times New Roman" w:hAnsi="Times New Roman"/>
          <w:sz w:val="28"/>
          <w:szCs w:val="28"/>
          <w:lang w:eastAsia="ru-RU"/>
        </w:rPr>
        <w:t>2) рейдовый осмотр;</w:t>
      </w:r>
    </w:p>
    <w:p w:rsidR="00B5786D" w:rsidRPr="00300E33" w:rsidRDefault="00B5786D" w:rsidP="00B57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300E33">
        <w:rPr>
          <w:rFonts w:ascii="Times New Roman" w:hAnsi="Times New Roman"/>
          <w:sz w:val="28"/>
          <w:szCs w:val="28"/>
          <w:lang w:eastAsia="ru-RU"/>
        </w:rPr>
        <w:t>) документарная проверка;</w:t>
      </w:r>
    </w:p>
    <w:p w:rsidR="00B5786D" w:rsidRPr="00300E33" w:rsidRDefault="00B5786D" w:rsidP="00B57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300E33">
        <w:rPr>
          <w:rFonts w:ascii="Times New Roman" w:hAnsi="Times New Roman"/>
          <w:sz w:val="28"/>
          <w:szCs w:val="28"/>
          <w:lang w:eastAsia="ru-RU"/>
        </w:rPr>
        <w:t>) выездная проверка.</w:t>
      </w:r>
    </w:p>
    <w:p w:rsidR="00B5786D" w:rsidRPr="00300E33" w:rsidRDefault="00B5786D" w:rsidP="00B5786D">
      <w:pPr>
        <w:spacing w:after="0" w:line="240" w:lineRule="auto"/>
        <w:ind w:right="4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B5786D" w:rsidRPr="00300E33" w:rsidRDefault="00B5786D" w:rsidP="00B57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>1) наблюдение за соблюдением обязательных требований;</w:t>
      </w:r>
    </w:p>
    <w:p w:rsidR="00B5786D" w:rsidRPr="000241D4" w:rsidRDefault="00B5786D" w:rsidP="00B57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1D4">
        <w:rPr>
          <w:rFonts w:ascii="Times New Roman" w:hAnsi="Times New Roman"/>
          <w:sz w:val="28"/>
          <w:szCs w:val="28"/>
          <w:lang w:eastAsia="ru-RU"/>
        </w:rPr>
        <w:t>2) выездное обследование.</w:t>
      </w:r>
    </w:p>
    <w:p w:rsidR="00B5786D" w:rsidRDefault="00B5786D" w:rsidP="00B57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1D4">
        <w:rPr>
          <w:rFonts w:ascii="Times New Roman" w:hAnsi="Times New Roman"/>
          <w:sz w:val="28"/>
          <w:szCs w:val="28"/>
          <w:lang w:eastAsia="ru-RU"/>
        </w:rPr>
        <w:t>4. Основания для проведения</w:t>
      </w:r>
      <w:r w:rsidRPr="00300E33">
        <w:rPr>
          <w:rFonts w:ascii="Times New Roman" w:hAnsi="Times New Roman"/>
          <w:sz w:val="28"/>
          <w:szCs w:val="28"/>
          <w:lang w:eastAsia="ru-RU"/>
        </w:rPr>
        <w:t xml:space="preserve"> контрольных (надзорных) мероприятий предусмотрены статьей 57 Закона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300E33">
        <w:rPr>
          <w:rFonts w:ascii="Times New Roman" w:hAnsi="Times New Roman"/>
          <w:sz w:val="28"/>
          <w:szCs w:val="28"/>
          <w:lang w:eastAsia="ru-RU"/>
        </w:rPr>
        <w:t>248-ФЗ.</w:t>
      </w:r>
    </w:p>
    <w:p w:rsidR="00B5786D" w:rsidRDefault="00B5786D" w:rsidP="00B57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0E33">
        <w:rPr>
          <w:rFonts w:ascii="Times New Roman" w:hAnsi="Times New Roman"/>
          <w:sz w:val="28"/>
          <w:szCs w:val="28"/>
          <w:lang w:eastAsia="ru-RU"/>
        </w:rPr>
        <w:t xml:space="preserve">Контрольные (надзорные) мероприятия без взаимодействия проводятся должностными лицами контрольных (надзорных) органов на основании заданий уполномоченных должностных лиц контрольного (надзорного) органа, включая задания, содержащиеся в планах работы контрольного (надзорного) органа, в том числе в случаях, установленных Законом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300E33">
        <w:rPr>
          <w:rFonts w:ascii="Times New Roman" w:hAnsi="Times New Roman"/>
          <w:sz w:val="28"/>
          <w:szCs w:val="28"/>
          <w:lang w:eastAsia="ru-RU"/>
        </w:rPr>
        <w:t>248-ФЗ.</w:t>
      </w:r>
      <w:bookmarkStart w:id="1" w:name="Par0"/>
      <w:bookmarkEnd w:id="1"/>
    </w:p>
    <w:p w:rsidR="00B5786D" w:rsidRDefault="00B5786D" w:rsidP="00B57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До 31 декабря 2023 года информирование контролируемого лица о совершаемых должностными лицами контрольного (надзорного) органа и иными уполномоченными лицами действиях и принимаемых решениях, направление документов и сведений контролируемому лицу контрольным (надзорным) органом в соответствии </w:t>
      </w:r>
      <w:r w:rsidRPr="00A437DC">
        <w:rPr>
          <w:rFonts w:ascii="Times New Roman" w:hAnsi="Times New Roman"/>
          <w:sz w:val="28"/>
          <w:szCs w:val="28"/>
          <w:lang w:eastAsia="ru-RU"/>
        </w:rPr>
        <w:t xml:space="preserve">со </w:t>
      </w:r>
      <w:hyperlink r:id="rId11" w:history="1">
        <w:r w:rsidRPr="00A437DC">
          <w:rPr>
            <w:rFonts w:ascii="Times New Roman" w:hAnsi="Times New Roman"/>
            <w:sz w:val="28"/>
            <w:szCs w:val="28"/>
            <w:lang w:eastAsia="ru-RU"/>
          </w:rPr>
          <w:t>статьей 21</w:t>
        </w:r>
      </w:hyperlink>
      <w:r w:rsidRPr="00A437DC">
        <w:rPr>
          <w:rFonts w:ascii="Times New Roman" w:hAnsi="Times New Roman"/>
          <w:sz w:val="28"/>
          <w:szCs w:val="28"/>
          <w:lang w:eastAsia="ru-RU"/>
        </w:rPr>
        <w:t xml:space="preserve"> Закона </w:t>
      </w:r>
      <w:r>
        <w:rPr>
          <w:rFonts w:ascii="Times New Roman" w:hAnsi="Times New Roman"/>
          <w:sz w:val="28"/>
          <w:szCs w:val="28"/>
          <w:lang w:eastAsia="ru-RU"/>
        </w:rPr>
        <w:t xml:space="preserve">№ 248-ФЗ могут </w:t>
      </w:r>
      <w:r w:rsidR="00092531">
        <w:rPr>
          <w:rFonts w:ascii="Times New Roman" w:hAnsi="Times New Roman"/>
          <w:sz w:val="28"/>
          <w:szCs w:val="28"/>
          <w:lang w:eastAsia="ru-RU"/>
        </w:rPr>
        <w:t>осуществляться,</w:t>
      </w:r>
      <w:r>
        <w:rPr>
          <w:rFonts w:ascii="Times New Roman" w:hAnsi="Times New Roman"/>
          <w:sz w:val="28"/>
          <w:szCs w:val="28"/>
          <w:lang w:eastAsia="ru-RU"/>
        </w:rPr>
        <w:t xml:space="preserve"> в том числе</w:t>
      </w:r>
      <w:r w:rsidR="00092531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 Контрольный (надзорный) орган в срок, не превышающий десяти рабочих дней со дня поступления такого запроса, направляет контролируемому лицу указанные документы и (или) сведения.</w:t>
      </w:r>
    </w:p>
    <w:p w:rsidR="00B5786D" w:rsidRDefault="00B5786D" w:rsidP="00B57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6.1. До 31 декабря 2023 года указанные в </w:t>
      </w:r>
      <w:hyperlink w:anchor="Par0" w:history="1">
        <w:r>
          <w:rPr>
            <w:rFonts w:ascii="Times New Roman" w:hAnsi="Times New Roman"/>
            <w:color w:val="0000FF"/>
            <w:sz w:val="28"/>
            <w:szCs w:val="28"/>
            <w:lang w:eastAsia="ru-RU"/>
          </w:rPr>
          <w:t>п.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6 настоящего Положения документы и сведения могут составляться и подписываться на бумажном носителе (в том числе акты контрольных (надзорных) мероприятий, предписания), если Правительством Российской Федерации или положением о виде государственного контроля (надзора) не установлено иное.</w:t>
      </w:r>
    </w:p>
    <w:p w:rsidR="00B5786D" w:rsidRDefault="00B5786D" w:rsidP="00B57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6.2. До 31 декабря 2023 года орган муниципального контроля </w:t>
      </w:r>
      <w:r w:rsidR="000241D4">
        <w:rPr>
          <w:rFonts w:ascii="Times New Roman" w:hAnsi="Times New Roman"/>
          <w:sz w:val="28"/>
          <w:szCs w:val="28"/>
          <w:lang w:eastAsia="ru-RU"/>
        </w:rPr>
        <w:t xml:space="preserve">в сфере благоустройства </w:t>
      </w:r>
      <w:r w:rsidRPr="00305CBF">
        <w:rPr>
          <w:rFonts w:ascii="Times New Roman" w:hAnsi="Times New Roman"/>
          <w:sz w:val="28"/>
          <w:szCs w:val="28"/>
          <w:lang w:eastAsia="ru-RU"/>
        </w:rPr>
        <w:t>готовит в ходе осуществления муниципального контроля</w:t>
      </w:r>
      <w:r w:rsidR="000241D4">
        <w:rPr>
          <w:rFonts w:ascii="Times New Roman" w:hAnsi="Times New Roman"/>
          <w:sz w:val="28"/>
          <w:szCs w:val="28"/>
          <w:lang w:eastAsia="ru-RU"/>
        </w:rPr>
        <w:t xml:space="preserve"> в сфере благоустройства </w:t>
      </w:r>
      <w:r w:rsidRPr="00305CBF">
        <w:rPr>
          <w:rFonts w:ascii="Times New Roman" w:hAnsi="Times New Roman"/>
          <w:sz w:val="28"/>
          <w:szCs w:val="28"/>
          <w:lang w:eastAsia="ru-RU"/>
        </w:rPr>
        <w:t xml:space="preserve"> документы, информирует контролируемых лиц о совершаемых должностными лицами органа муниципального контроля</w:t>
      </w:r>
      <w:r w:rsidR="000241D4">
        <w:rPr>
          <w:rFonts w:ascii="Times New Roman" w:hAnsi="Times New Roman"/>
          <w:sz w:val="28"/>
          <w:szCs w:val="28"/>
          <w:lang w:eastAsia="ru-RU"/>
        </w:rPr>
        <w:t xml:space="preserve"> в сфере благоустройства</w:t>
      </w:r>
      <w:r w:rsidRPr="00305C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05CBF">
        <w:rPr>
          <w:rFonts w:ascii="Times New Roman" w:hAnsi="Times New Roman"/>
          <w:sz w:val="28"/>
          <w:szCs w:val="28"/>
          <w:lang w:eastAsia="ru-RU"/>
        </w:rPr>
        <w:lastRenderedPageBreak/>
        <w:t>действиях и принимаемых решениях, обменивается документами и сведениями с контролируемыми лицами на бумажном носителе.</w:t>
      </w:r>
    </w:p>
    <w:p w:rsidR="00B5786D" w:rsidRDefault="00B5786D" w:rsidP="00B578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617B">
        <w:rPr>
          <w:rFonts w:ascii="Times New Roman" w:hAnsi="Times New Roman"/>
          <w:sz w:val="28"/>
          <w:szCs w:val="20"/>
        </w:rPr>
        <w:t xml:space="preserve">7. Формы документов, </w:t>
      </w:r>
      <w:r w:rsidRPr="00D5617B">
        <w:rPr>
          <w:rFonts w:ascii="Times New Roman" w:hAnsi="Times New Roman"/>
          <w:bCs/>
          <w:sz w:val="28"/>
          <w:szCs w:val="20"/>
        </w:rPr>
        <w:t xml:space="preserve">составляемые и используемые при осуществлении муниципального контроля </w:t>
      </w:r>
      <w:r w:rsidR="000241D4" w:rsidRPr="00D5617B">
        <w:rPr>
          <w:rFonts w:ascii="Times New Roman" w:hAnsi="Times New Roman"/>
          <w:bCs/>
          <w:sz w:val="28"/>
          <w:szCs w:val="20"/>
        </w:rPr>
        <w:t xml:space="preserve">в сфере благоустройства </w:t>
      </w:r>
      <w:r w:rsidRPr="00D5617B">
        <w:rPr>
          <w:rFonts w:ascii="Times New Roman" w:hAnsi="Times New Roman"/>
          <w:bCs/>
          <w:sz w:val="28"/>
          <w:szCs w:val="20"/>
        </w:rPr>
        <w:t>утверждены приказом Министерства экономического развития Российской Федерации  от 31.03.2021</w:t>
      </w:r>
      <w:r w:rsidRPr="00D561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617B">
        <w:rPr>
          <w:rFonts w:ascii="Times New Roman" w:hAnsi="Times New Roman"/>
          <w:bCs/>
          <w:sz w:val="28"/>
          <w:szCs w:val="20"/>
        </w:rPr>
        <w:t xml:space="preserve">№ 151 </w:t>
      </w:r>
      <w:r w:rsidRPr="00D5617B">
        <w:rPr>
          <w:rFonts w:ascii="Times New Roman" w:hAnsi="Times New Roman"/>
          <w:sz w:val="28"/>
          <w:szCs w:val="28"/>
          <w:lang w:eastAsia="ru-RU"/>
        </w:rPr>
        <w:t>«О типовых формах документов, используемых контрольным (надзорным) органом»</w:t>
      </w:r>
      <w:r w:rsidR="00D5617B">
        <w:rPr>
          <w:rFonts w:ascii="Times New Roman" w:hAnsi="Times New Roman"/>
          <w:sz w:val="28"/>
          <w:szCs w:val="28"/>
          <w:lang w:eastAsia="ru-RU"/>
        </w:rPr>
        <w:t>.</w:t>
      </w:r>
    </w:p>
    <w:p w:rsidR="00B5786D" w:rsidRPr="00300E33" w:rsidRDefault="00B5786D" w:rsidP="00B5786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 w:rsidRPr="00300E33">
        <w:rPr>
          <w:rFonts w:ascii="Times New Roman" w:hAnsi="Times New Roman"/>
          <w:sz w:val="28"/>
          <w:szCs w:val="20"/>
        </w:rPr>
        <w:t xml:space="preserve">Контрольные (надзорные) мероприятия, проводимые без взаимодействия с контролируемыми лицами, проводятся </w:t>
      </w:r>
      <w:r>
        <w:rPr>
          <w:rFonts w:ascii="Times New Roman" w:hAnsi="Times New Roman"/>
          <w:sz w:val="28"/>
          <w:szCs w:val="20"/>
        </w:rPr>
        <w:t>муниципальными инспекторами</w:t>
      </w:r>
      <w:r w:rsidRPr="00300E33">
        <w:rPr>
          <w:rFonts w:ascii="Times New Roman" w:hAnsi="Times New Roman"/>
          <w:sz w:val="28"/>
          <w:szCs w:val="20"/>
        </w:rPr>
        <w:t xml:space="preserve"> на основании заданий, выдаваемых руководителем или заместителем руководителя органа муниципального контроля</w:t>
      </w:r>
      <w:r w:rsidR="000241D4">
        <w:rPr>
          <w:rFonts w:ascii="Times New Roman" w:hAnsi="Times New Roman"/>
          <w:sz w:val="28"/>
          <w:szCs w:val="20"/>
        </w:rPr>
        <w:t xml:space="preserve"> в сфере благоустройства</w:t>
      </w:r>
      <w:r w:rsidRPr="00300E33">
        <w:rPr>
          <w:rFonts w:ascii="Times New Roman" w:hAnsi="Times New Roman"/>
          <w:sz w:val="28"/>
          <w:szCs w:val="20"/>
        </w:rPr>
        <w:t>.</w:t>
      </w:r>
    </w:p>
    <w:p w:rsidR="00B5786D" w:rsidRPr="00300E33" w:rsidRDefault="00B5786D" w:rsidP="00B5786D">
      <w:pPr>
        <w:spacing w:after="0" w:line="24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>. Контрольное (надзорное) мероприятие начинается после внесения в единый реестр контрольных (надзорных) мероприятий сведений, установленных правилами его формирования и ведения, за исключением наблюдения за соблюдением обязательных требований, а также случаев неработоспособности единого реестра контрольных (надзорных) мероприятий, зафиксированных оператором реестра.</w:t>
      </w:r>
    </w:p>
    <w:p w:rsidR="00B5786D" w:rsidRPr="00300E33" w:rsidRDefault="00B5786D" w:rsidP="00B5786D">
      <w:pPr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10. </w:t>
      </w:r>
      <w:r w:rsidRPr="00300E33">
        <w:rPr>
          <w:rFonts w:ascii="Times New Roman" w:hAnsi="Times New Roman"/>
          <w:sz w:val="28"/>
          <w:szCs w:val="28"/>
          <w:lang w:eastAsia="ru-RU"/>
        </w:rPr>
        <w:t xml:space="preserve"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(надзорного) мероприятия, предусмотренного </w:t>
      </w:r>
      <w:r>
        <w:rPr>
          <w:rFonts w:ascii="Times New Roman" w:hAnsi="Times New Roman"/>
          <w:sz w:val="28"/>
          <w:szCs w:val="28"/>
          <w:lang w:eastAsia="ru-RU"/>
        </w:rPr>
        <w:t>статьей 64 Закона № 248-ФЗ</w:t>
      </w:r>
      <w:r w:rsidRPr="00300E33">
        <w:rPr>
          <w:rFonts w:ascii="Times New Roman" w:hAnsi="Times New Roman"/>
          <w:sz w:val="28"/>
          <w:szCs w:val="28"/>
          <w:lang w:eastAsia="ru-RU"/>
        </w:rPr>
        <w:t>.</w:t>
      </w:r>
    </w:p>
    <w:p w:rsidR="00B5786D" w:rsidRPr="00300E33" w:rsidRDefault="00B5786D" w:rsidP="00B5786D">
      <w:pPr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263A">
        <w:rPr>
          <w:rFonts w:ascii="Times New Roman" w:hAnsi="Times New Roman"/>
          <w:sz w:val="28"/>
          <w:szCs w:val="28"/>
          <w:lang w:eastAsia="ru-RU"/>
        </w:rPr>
        <w:t>11. Проверочные листы при проведении контрольно-надзорных, в случаях их применения, заполняются муниципальными инспекторами в электронной форме посредством внесения ответов на контрольные вопросы и заверяются усиленной квалифицированной электронной подписью администрации муниципального образования поселок Никологоры.</w:t>
      </w:r>
    </w:p>
    <w:p w:rsidR="00B5786D" w:rsidRPr="00C10E59" w:rsidRDefault="00B5786D" w:rsidP="00B5786D">
      <w:pPr>
        <w:spacing w:before="120" w:after="0" w:line="240" w:lineRule="auto"/>
        <w:ind w:right="2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C10E59">
        <w:rPr>
          <w:rFonts w:ascii="Times New Roman" w:eastAsia="Times New Roman" w:hAnsi="Times New Roman"/>
          <w:sz w:val="28"/>
          <w:szCs w:val="28"/>
          <w:lang w:eastAsia="ru-RU"/>
        </w:rPr>
        <w:t>. Контрольные (надзорные) мероприятия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5786D" w:rsidRPr="00D066B8" w:rsidRDefault="00B5786D" w:rsidP="00B5786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D066B8">
        <w:rPr>
          <w:rFonts w:ascii="Times New Roman" w:eastAsia="Times New Roman" w:hAnsi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66B8">
        <w:rPr>
          <w:rFonts w:ascii="Times New Roman" w:eastAsia="Times New Roman" w:hAnsi="Times New Roman"/>
          <w:sz w:val="28"/>
          <w:szCs w:val="28"/>
          <w:lang w:eastAsia="ru-RU"/>
        </w:rPr>
        <w:t>Инспекционный визит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5786D" w:rsidRPr="00300E33" w:rsidRDefault="00B5786D" w:rsidP="00B57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0E33">
        <w:rPr>
          <w:rFonts w:ascii="Times New Roman" w:hAnsi="Times New Roman"/>
          <w:bCs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:rsidR="00B5786D" w:rsidRPr="00300E33" w:rsidRDefault="00B5786D" w:rsidP="00B578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>В ходе инспекционного визита могут совершаться следующие контрольные (надзорные) действия:</w:t>
      </w:r>
    </w:p>
    <w:p w:rsidR="00B5786D" w:rsidRPr="00300E33" w:rsidRDefault="00B5786D" w:rsidP="00B578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>1) осмотр;</w:t>
      </w:r>
    </w:p>
    <w:p w:rsidR="00B5786D" w:rsidRPr="00300E33" w:rsidRDefault="00B5786D" w:rsidP="00B578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>2) опрос;</w:t>
      </w:r>
    </w:p>
    <w:p w:rsidR="00B5786D" w:rsidRPr="00300E33" w:rsidRDefault="00B5786D" w:rsidP="00B578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>3) получение письменных объяснений;</w:t>
      </w:r>
    </w:p>
    <w:p w:rsidR="00B5786D" w:rsidRPr="00300E33" w:rsidRDefault="00B5786D" w:rsidP="00B578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>4) истребование документов;</w:t>
      </w:r>
    </w:p>
    <w:p w:rsidR="00B5786D" w:rsidRPr="00300E33" w:rsidRDefault="00B5786D" w:rsidP="00B57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>5) инструментальное обследование;</w:t>
      </w:r>
    </w:p>
    <w:p w:rsidR="00B5786D" w:rsidRPr="00300E33" w:rsidRDefault="00B5786D" w:rsidP="00B57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B5786D" w:rsidRDefault="00B5786D" w:rsidP="00B578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Инспекционный визит проводится без предварительного уведомления подконтрольных лиц и не может превышать один рабочий день по одному объекту контроля.</w:t>
      </w:r>
    </w:p>
    <w:p w:rsidR="00286AB0" w:rsidRDefault="00B5786D" w:rsidP="00B578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63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Контролируемые лица или их представители обязаны обеспечить беспрепятственный доступ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Pr="009D463F">
        <w:rPr>
          <w:rFonts w:ascii="Times New Roman" w:eastAsia="Times New Roman" w:hAnsi="Times New Roman"/>
          <w:sz w:val="28"/>
          <w:szCs w:val="28"/>
          <w:lang w:eastAsia="ru-RU"/>
        </w:rPr>
        <w:t>инспектора</w:t>
      </w:r>
      <w:r w:rsidR="00286AB0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 w:rsidR="00286A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6AB0" w:rsidRPr="00B51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бъектами муниципального контроля </w:t>
      </w:r>
      <w:r w:rsidR="00286A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благоустройства.</w:t>
      </w:r>
      <w:r w:rsidRPr="009D46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5786D" w:rsidRPr="00300E33" w:rsidRDefault="00B5786D" w:rsidP="00B578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 xml:space="preserve"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</w:t>
      </w:r>
      <w:hyperlink r:id="rId12" w:history="1">
        <w:r w:rsidRPr="00300E33">
          <w:rPr>
            <w:rFonts w:ascii="Times New Roman" w:hAnsi="Times New Roman"/>
            <w:sz w:val="28"/>
            <w:szCs w:val="28"/>
            <w:lang w:eastAsia="ru-RU"/>
          </w:rPr>
          <w:t>пунктами 3</w:t>
        </w:r>
      </w:hyperlink>
      <w:r w:rsidRPr="00300E33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r:id="rId13" w:history="1">
        <w:r w:rsidRPr="00300E33">
          <w:rPr>
            <w:rFonts w:ascii="Times New Roman" w:hAnsi="Times New Roman"/>
            <w:sz w:val="28"/>
            <w:szCs w:val="28"/>
            <w:lang w:eastAsia="ru-RU"/>
          </w:rPr>
          <w:t>6 части 1</w:t>
        </w:r>
      </w:hyperlink>
      <w:r w:rsidRPr="00300E33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4" w:history="1">
        <w:r w:rsidRPr="00300E33">
          <w:rPr>
            <w:rFonts w:ascii="Times New Roman" w:hAnsi="Times New Roman"/>
            <w:sz w:val="28"/>
            <w:szCs w:val="28"/>
            <w:lang w:eastAsia="ru-RU"/>
          </w:rPr>
          <w:t>частью 3 статьи 57</w:t>
        </w:r>
      </w:hyperlink>
      <w:r w:rsidRPr="00300E33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15" w:history="1">
        <w:r w:rsidRPr="00300E33">
          <w:rPr>
            <w:rFonts w:ascii="Times New Roman" w:hAnsi="Times New Roman"/>
            <w:sz w:val="28"/>
            <w:szCs w:val="28"/>
            <w:lang w:eastAsia="ru-RU"/>
          </w:rPr>
          <w:t>частью 12 статьи 66</w:t>
        </w:r>
      </w:hyperlink>
      <w:r w:rsidRPr="00300E33">
        <w:rPr>
          <w:rFonts w:ascii="Times New Roman" w:hAnsi="Times New Roman"/>
          <w:sz w:val="28"/>
          <w:szCs w:val="28"/>
          <w:lang w:eastAsia="ru-RU"/>
        </w:rPr>
        <w:t xml:space="preserve"> Закона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300E33">
        <w:rPr>
          <w:rFonts w:ascii="Times New Roman" w:hAnsi="Times New Roman"/>
          <w:sz w:val="28"/>
          <w:szCs w:val="28"/>
          <w:lang w:eastAsia="ru-RU"/>
        </w:rPr>
        <w:t>248-ФЗ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5786D" w:rsidRPr="00D066B8" w:rsidRDefault="00B5786D" w:rsidP="00B5786D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D066B8">
        <w:rPr>
          <w:rFonts w:ascii="Times New Roman" w:eastAsia="Times New Roman" w:hAnsi="Times New Roman"/>
          <w:sz w:val="28"/>
          <w:szCs w:val="28"/>
          <w:lang w:eastAsia="ru-RU"/>
        </w:rPr>
        <w:t>.2. Рейдовый осмотр</w:t>
      </w:r>
    </w:p>
    <w:p w:rsidR="00B5786D" w:rsidRPr="00300E33" w:rsidRDefault="00B5786D" w:rsidP="00B57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 xml:space="preserve">Под рейдовым осмотром понимается контрольное (надзорное) мероприятие, проводимое в целях оценки соблюдения обязательных требований по </w:t>
      </w:r>
      <w:r w:rsidR="00286AB0">
        <w:rPr>
          <w:rFonts w:ascii="Times New Roman" w:hAnsi="Times New Roman"/>
          <w:sz w:val="28"/>
          <w:szCs w:val="28"/>
          <w:lang w:eastAsia="ru-RU"/>
        </w:rPr>
        <w:t>отношению к о</w:t>
      </w:r>
      <w:r w:rsidR="00286AB0" w:rsidRPr="00B51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бъектам муниципального контроля </w:t>
      </w:r>
      <w:r w:rsidR="00286A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</w:t>
      </w:r>
      <w:r w:rsidRPr="00300E33">
        <w:rPr>
          <w:rFonts w:ascii="Times New Roman" w:hAnsi="Times New Roman"/>
          <w:sz w:val="28"/>
          <w:szCs w:val="28"/>
          <w:lang w:eastAsia="ru-RU"/>
        </w:rPr>
        <w:t>, находящи</w:t>
      </w:r>
      <w:r w:rsidR="00286AB0">
        <w:rPr>
          <w:rFonts w:ascii="Times New Roman" w:hAnsi="Times New Roman"/>
          <w:sz w:val="28"/>
          <w:szCs w:val="28"/>
          <w:lang w:eastAsia="ru-RU"/>
        </w:rPr>
        <w:t>м</w:t>
      </w:r>
      <w:r w:rsidRPr="00300E33">
        <w:rPr>
          <w:rFonts w:ascii="Times New Roman" w:hAnsi="Times New Roman"/>
          <w:sz w:val="28"/>
          <w:szCs w:val="28"/>
          <w:lang w:eastAsia="ru-RU"/>
        </w:rPr>
        <w:t>ся на территории</w:t>
      </w:r>
      <w:r w:rsidR="00286AB0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поселок Никологоры</w:t>
      </w:r>
      <w:r w:rsidRPr="00300E33">
        <w:rPr>
          <w:rFonts w:ascii="Times New Roman" w:hAnsi="Times New Roman"/>
          <w:sz w:val="28"/>
          <w:szCs w:val="28"/>
          <w:lang w:eastAsia="ru-RU"/>
        </w:rPr>
        <w:t>.</w:t>
      </w:r>
    </w:p>
    <w:p w:rsidR="00B5786D" w:rsidRPr="00300E33" w:rsidRDefault="00B5786D" w:rsidP="00B57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 xml:space="preserve">Рейдовый осмотр проводится в отношении любого числа контролируемых лиц, осуществляющих владение, пользование или </w:t>
      </w:r>
      <w:r w:rsidR="00353290">
        <w:rPr>
          <w:rFonts w:ascii="Times New Roman" w:hAnsi="Times New Roman"/>
          <w:sz w:val="28"/>
          <w:szCs w:val="28"/>
          <w:lang w:eastAsia="ru-RU"/>
        </w:rPr>
        <w:t>управление</w:t>
      </w:r>
      <w:r w:rsidRPr="00300E33">
        <w:rPr>
          <w:rFonts w:ascii="Times New Roman" w:hAnsi="Times New Roman"/>
          <w:sz w:val="28"/>
          <w:szCs w:val="28"/>
          <w:lang w:eastAsia="ru-RU"/>
        </w:rPr>
        <w:t xml:space="preserve"> объектом</w:t>
      </w:r>
      <w:r w:rsidR="00353290">
        <w:rPr>
          <w:rFonts w:ascii="Times New Roman" w:hAnsi="Times New Roman"/>
          <w:sz w:val="28"/>
          <w:szCs w:val="28"/>
          <w:lang w:eastAsia="ru-RU"/>
        </w:rPr>
        <w:t xml:space="preserve"> муниципального контроля в сфере благоустройства</w:t>
      </w:r>
      <w:r w:rsidRPr="00300E33">
        <w:rPr>
          <w:rFonts w:ascii="Times New Roman" w:hAnsi="Times New Roman"/>
          <w:sz w:val="28"/>
          <w:szCs w:val="28"/>
          <w:lang w:eastAsia="ru-RU"/>
        </w:rPr>
        <w:t>.</w:t>
      </w:r>
    </w:p>
    <w:p w:rsidR="00B5786D" w:rsidRPr="00300E33" w:rsidRDefault="00B5786D" w:rsidP="00B57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>Рейдовый осмотр может проводиться в форме совместного (межведомственного) контрольного (надзорного) мероприятия.</w:t>
      </w:r>
    </w:p>
    <w:p w:rsidR="00B5786D" w:rsidRPr="00300E33" w:rsidRDefault="00B5786D" w:rsidP="00B57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>В ходе рейдового осмотра могут совершаться следующие контрольные (надзорные) действия:</w:t>
      </w:r>
    </w:p>
    <w:p w:rsidR="00B5786D" w:rsidRPr="00300E33" w:rsidRDefault="00B5786D" w:rsidP="00B57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>1) осмотр;</w:t>
      </w:r>
    </w:p>
    <w:p w:rsidR="00B5786D" w:rsidRPr="00300E33" w:rsidRDefault="00B5786D" w:rsidP="00B57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>2) опрос;</w:t>
      </w:r>
    </w:p>
    <w:p w:rsidR="00B5786D" w:rsidRPr="00300E33" w:rsidRDefault="00B5786D" w:rsidP="00B57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>3) получение письменных объяснений;</w:t>
      </w:r>
    </w:p>
    <w:p w:rsidR="00B5786D" w:rsidRPr="00300E33" w:rsidRDefault="00B5786D" w:rsidP="00B57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>4) истребование документов;</w:t>
      </w:r>
    </w:p>
    <w:p w:rsidR="00B5786D" w:rsidRPr="00300E33" w:rsidRDefault="00B5786D" w:rsidP="00B57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>5) инструментальное обследование.</w:t>
      </w:r>
    </w:p>
    <w:p w:rsidR="00B5786D" w:rsidRDefault="00B5786D" w:rsidP="00B57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B5786D" w:rsidRPr="009D463F" w:rsidRDefault="00B5786D" w:rsidP="00B57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463F">
        <w:rPr>
          <w:rFonts w:ascii="Times New Roman" w:hAnsi="Times New Roman"/>
          <w:sz w:val="28"/>
          <w:szCs w:val="28"/>
          <w:lang w:eastAsia="ru-RU"/>
        </w:rPr>
        <w:t xml:space="preserve">Контролируемые лица, которые владеют, пользуются или управляют </w:t>
      </w:r>
      <w:r w:rsidR="003532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D463F">
        <w:rPr>
          <w:rFonts w:ascii="Times New Roman" w:hAnsi="Times New Roman"/>
          <w:sz w:val="28"/>
          <w:szCs w:val="28"/>
          <w:lang w:eastAsia="ru-RU"/>
        </w:rPr>
        <w:t>объектами</w:t>
      </w:r>
      <w:r w:rsidR="00353290">
        <w:rPr>
          <w:rFonts w:ascii="Times New Roman" w:hAnsi="Times New Roman"/>
          <w:sz w:val="28"/>
          <w:szCs w:val="28"/>
          <w:lang w:eastAsia="ru-RU"/>
        </w:rPr>
        <w:t xml:space="preserve"> муниципального контроля в сфере благоустройства</w:t>
      </w:r>
      <w:r w:rsidRPr="009D463F">
        <w:rPr>
          <w:rFonts w:ascii="Times New Roman" w:hAnsi="Times New Roman"/>
          <w:sz w:val="28"/>
          <w:szCs w:val="28"/>
          <w:lang w:eastAsia="ru-RU"/>
        </w:rPr>
        <w:t xml:space="preserve">, обязаны обеспечить в ходе рейдового осмотра беспрепятственный доступ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муниципальным </w:t>
      </w:r>
      <w:r w:rsidRPr="009D463F">
        <w:rPr>
          <w:rFonts w:ascii="Times New Roman" w:hAnsi="Times New Roman"/>
          <w:sz w:val="28"/>
          <w:szCs w:val="28"/>
          <w:lang w:eastAsia="ru-RU"/>
        </w:rPr>
        <w:t>инспекторам к объектам, указанным в решении о проведении рейдового осмотра.</w:t>
      </w:r>
    </w:p>
    <w:p w:rsidR="00B5786D" w:rsidRDefault="00B5786D" w:rsidP="00B57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463F">
        <w:rPr>
          <w:rFonts w:ascii="Times New Roman" w:hAnsi="Times New Roman"/>
          <w:sz w:val="28"/>
          <w:szCs w:val="28"/>
          <w:lang w:eastAsia="ru-RU"/>
        </w:rPr>
        <w:t xml:space="preserve">В случае, если в результате рейдового осмотра были выявлены нарушения обязательных требований,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</w:t>
      </w:r>
      <w:r w:rsidRPr="009D463F">
        <w:rPr>
          <w:rFonts w:ascii="Times New Roman" w:hAnsi="Times New Roman"/>
          <w:sz w:val="28"/>
          <w:szCs w:val="28"/>
          <w:lang w:eastAsia="ru-RU"/>
        </w:rPr>
        <w:t>инспектор на месте проведения рейдового осмотра составляет акт контрольного (надзорного) мероприятия в отношении каждого контролируемого лица, допустившего нарушение обязательных требований.</w:t>
      </w:r>
    </w:p>
    <w:p w:rsidR="00B5786D" w:rsidRPr="00300E33" w:rsidRDefault="00B5786D" w:rsidP="00B57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463F">
        <w:rPr>
          <w:rFonts w:ascii="Times New Roman" w:hAnsi="Times New Roman"/>
          <w:sz w:val="28"/>
          <w:szCs w:val="28"/>
          <w:lang w:eastAsia="ru-RU"/>
        </w:rPr>
        <w:t xml:space="preserve">Рейдовый осмотр может проводиться только по согласованию с органами прокуратуры, за исключением случаев его проведения в соответствии с пунктами </w:t>
      </w:r>
      <w:r w:rsidRPr="00D5617B">
        <w:rPr>
          <w:rFonts w:ascii="Times New Roman" w:hAnsi="Times New Roman"/>
          <w:sz w:val="28"/>
          <w:szCs w:val="28"/>
          <w:lang w:eastAsia="ru-RU"/>
        </w:rPr>
        <w:t>3 - 6 части 1 статьи 57 и частью 12 статьи 66 Закона №248-ФЗ.</w:t>
      </w:r>
    </w:p>
    <w:p w:rsidR="00B5786D" w:rsidRPr="00D066B8" w:rsidRDefault="00B5786D" w:rsidP="00B5786D">
      <w:pPr>
        <w:spacing w:before="120"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D066B8">
        <w:rPr>
          <w:rFonts w:ascii="Times New Roman" w:eastAsia="Times New Roman" w:hAnsi="Times New Roman"/>
          <w:sz w:val="28"/>
          <w:szCs w:val="28"/>
          <w:lang w:eastAsia="ru-RU"/>
        </w:rPr>
        <w:t>.3. Документарная проверка</w:t>
      </w:r>
    </w:p>
    <w:p w:rsidR="00B5786D" w:rsidRPr="00300E33" w:rsidRDefault="00B5786D" w:rsidP="00B5786D">
      <w:pPr>
        <w:spacing w:after="0" w:line="240" w:lineRule="auto"/>
        <w:ind w:right="4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Документарная проверка проводится по месту нахождения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поселок Никологоры Вязниковского района</w:t>
      </w: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>, ее предметом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деятельности, использовании объектов контроля и связанные с исполнением ими обязательных требований и решений уполномоченного органа, в том числе сведения, составляющие государственную тайну и находящиеся по месту нахождения (осуществления деятельности) контролируемого лица.</w:t>
      </w:r>
    </w:p>
    <w:p w:rsidR="00B5786D" w:rsidRPr="00300E33" w:rsidRDefault="00B5786D" w:rsidP="00B5786D">
      <w:pPr>
        <w:spacing w:after="0" w:line="240" w:lineRule="auto"/>
        <w:ind w:right="4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>В ходе документарной проверки рассматриваются документы контролируемых лиц, имеющиеся в распоряжении уполномоченного органа,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</w:t>
      </w:r>
      <w:r w:rsidR="00CF4064">
        <w:rPr>
          <w:rFonts w:ascii="Times New Roman" w:eastAsia="Times New Roman" w:hAnsi="Times New Roman"/>
          <w:sz w:val="28"/>
          <w:szCs w:val="28"/>
          <w:lang w:eastAsia="ru-RU"/>
        </w:rPr>
        <w:t xml:space="preserve"> в сфере благоустройства</w:t>
      </w: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5786D" w:rsidRPr="00300E33" w:rsidRDefault="00B5786D" w:rsidP="00B5786D">
      <w:pPr>
        <w:spacing w:after="0" w:line="240" w:lineRule="auto"/>
        <w:ind w:right="4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>В ходе документарной проверки допускаются следующие контрольные (надзорные) действия:</w:t>
      </w:r>
    </w:p>
    <w:p w:rsidR="00B5786D" w:rsidRPr="00300E33" w:rsidRDefault="00B5786D" w:rsidP="00B578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 1) получение письменных объяснений.</w:t>
      </w:r>
    </w:p>
    <w:p w:rsidR="00B5786D" w:rsidRPr="00300E33" w:rsidRDefault="00B5786D" w:rsidP="00B578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 2) истребование документов.</w:t>
      </w:r>
    </w:p>
    <w:p w:rsidR="00B5786D" w:rsidRPr="00300E33" w:rsidRDefault="00B5786D" w:rsidP="00B57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 xml:space="preserve">В случае, если достоверность сведений, содержащихся в документах, имеющихся в распоряжении контрольного (надзорного) органа, вызывает обоснованные сомнения либо эти сведения не позволяют оценить исполнение контролируемым лицом обязательных требований, контрольный (надзорный)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десяти рабочих дней со дня получения данного требования контролируемое лицо обязано направить в </w:t>
      </w:r>
      <w:r w:rsidRPr="00331227">
        <w:rPr>
          <w:rFonts w:ascii="Times New Roman" w:hAnsi="Times New Roman"/>
          <w:sz w:val="28"/>
          <w:szCs w:val="28"/>
          <w:lang w:eastAsia="ru-RU"/>
        </w:rPr>
        <w:t>контрольный (надзорный) орган указанные в требовании документы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5786D" w:rsidRPr="00300E33" w:rsidRDefault="00B5786D" w:rsidP="00B57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>В случае,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(надзорного) органа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 Контролируемое лицо, представляющее в контрольный (надзорный)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(надзорного) органа документах и (или) полученным при осуществлении муниципального контроля, вправе дополнительно представить в контрольный (надзорный) орган документы, подтверждающие достоверность ранее представленных документов.</w:t>
      </w:r>
    </w:p>
    <w:p w:rsidR="00B5786D" w:rsidRPr="00300E33" w:rsidRDefault="00B5786D" w:rsidP="00B57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 xml:space="preserve">При проведении документарной проверки контрольный (надзорный) орган не вправе требовать у контролируемого лица сведения и документы, не </w:t>
      </w:r>
      <w:r w:rsidRPr="00300E33">
        <w:rPr>
          <w:rFonts w:ascii="Times New Roman" w:hAnsi="Times New Roman"/>
          <w:sz w:val="28"/>
          <w:szCs w:val="28"/>
          <w:lang w:eastAsia="ru-RU"/>
        </w:rPr>
        <w:lastRenderedPageBreak/>
        <w:t>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:rsidR="00B5786D" w:rsidRPr="00300E33" w:rsidRDefault="00B5786D" w:rsidP="00B5786D">
      <w:pPr>
        <w:spacing w:after="0" w:line="24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>Срок проведения документарной проверки не может превышать 10 рабочих дней. В указанный срок не включается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документов, а также период с момента направления контролируемому лицу информации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уполномоченного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пояснений.</w:t>
      </w:r>
    </w:p>
    <w:p w:rsidR="00B5786D" w:rsidRPr="00300E33" w:rsidRDefault="00B5786D" w:rsidP="00B5786D">
      <w:pPr>
        <w:spacing w:after="0" w:line="24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>Внеплановая документарная проверка проводится без согласования с органами прокуратуры.</w:t>
      </w:r>
    </w:p>
    <w:p w:rsidR="00B5786D" w:rsidRPr="00D066B8" w:rsidRDefault="00B5786D" w:rsidP="00B5786D">
      <w:pPr>
        <w:spacing w:before="120"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D066B8">
        <w:rPr>
          <w:rFonts w:ascii="Times New Roman" w:eastAsia="Times New Roman" w:hAnsi="Times New Roman"/>
          <w:sz w:val="28"/>
          <w:szCs w:val="28"/>
          <w:lang w:eastAsia="ru-RU"/>
        </w:rPr>
        <w:t>.4. Выездная проверка</w:t>
      </w:r>
    </w:p>
    <w:p w:rsidR="00B5786D" w:rsidRPr="00300E33" w:rsidRDefault="00B5786D" w:rsidP="00B5786D">
      <w:pPr>
        <w:spacing w:after="0" w:line="24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Выездная проверка проводится посредством взаимодействия с конкретным контролируемым лицом, владеющим объектами </w:t>
      </w:r>
      <w:r w:rsidR="00CF4064">
        <w:rPr>
          <w:rFonts w:ascii="Times New Roman" w:hAnsi="Times New Roman"/>
          <w:sz w:val="28"/>
          <w:szCs w:val="28"/>
          <w:lang w:eastAsia="ru-RU"/>
        </w:rPr>
        <w:t>муниципального контроля в сфере благоустройства</w:t>
      </w:r>
      <w:r w:rsidR="00CF4064"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>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B5786D" w:rsidRPr="00300E33" w:rsidRDefault="00B5786D" w:rsidP="00B5786D">
      <w:pPr>
        <w:spacing w:after="0" w:line="24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B5786D" w:rsidRPr="00300E33" w:rsidRDefault="00B5786D" w:rsidP="00B5786D">
      <w:pPr>
        <w:spacing w:after="0" w:line="24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>В ходе выездной проверки могут совершаться следующие контрольные (надзорные) действия:</w:t>
      </w:r>
    </w:p>
    <w:p w:rsidR="00B5786D" w:rsidRPr="00300E33" w:rsidRDefault="00B5786D" w:rsidP="00B578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>осмотр;</w:t>
      </w:r>
    </w:p>
    <w:p w:rsidR="00B5786D" w:rsidRPr="00300E33" w:rsidRDefault="00B5786D" w:rsidP="00B578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>опрос;</w:t>
      </w:r>
    </w:p>
    <w:p w:rsidR="00B5786D" w:rsidRPr="00300E33" w:rsidRDefault="00B5786D" w:rsidP="00B578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>получение письменных объяснений;</w:t>
      </w:r>
    </w:p>
    <w:p w:rsidR="00B5786D" w:rsidRPr="00300E33" w:rsidRDefault="00B5786D" w:rsidP="00B578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>истребование документов;</w:t>
      </w:r>
    </w:p>
    <w:p w:rsidR="00B5786D" w:rsidRPr="00300E33" w:rsidRDefault="00B5786D" w:rsidP="00B578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Pr="00300E33">
        <w:rPr>
          <w:rFonts w:ascii="Times New Roman" w:hAnsi="Times New Roman"/>
          <w:sz w:val="28"/>
          <w:szCs w:val="28"/>
          <w:lang w:eastAsia="ru-RU"/>
        </w:rPr>
        <w:t>инструментальное обследование</w:t>
      </w:r>
    </w:p>
    <w:p w:rsidR="00B5786D" w:rsidRPr="00300E33" w:rsidRDefault="00B5786D" w:rsidP="00B5786D">
      <w:pPr>
        <w:spacing w:after="0" w:line="240" w:lineRule="auto"/>
        <w:ind w:right="2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>О проведении выездной проверки контролируемое лицо уведомляется в порядке, предусмотренном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 № 248-ФЗ, посредством направления копии решения о проведении выездной проверки не позднее, чем за 24 часа до ее начала.</w:t>
      </w:r>
    </w:p>
    <w:p w:rsidR="00B5786D" w:rsidRPr="00300E33" w:rsidRDefault="00B5786D" w:rsidP="00B5786D">
      <w:pPr>
        <w:spacing w:after="0" w:line="240" w:lineRule="auto"/>
        <w:ind w:right="2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B5786D" w:rsidRPr="00300E33" w:rsidRDefault="00B5786D" w:rsidP="00B5786D">
      <w:pPr>
        <w:spacing w:after="0" w:line="240" w:lineRule="auto"/>
        <w:ind w:right="2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</w:t>
      </w:r>
      <w:r w:rsidRPr="00D5617B">
        <w:rPr>
          <w:rFonts w:ascii="Times New Roman" w:hAnsi="Times New Roman"/>
          <w:sz w:val="28"/>
          <w:szCs w:val="28"/>
          <w:lang w:eastAsia="ru-RU"/>
        </w:rPr>
        <w:t xml:space="preserve">соответствии с </w:t>
      </w:r>
      <w:hyperlink r:id="rId16" w:history="1">
        <w:r w:rsidRPr="00D5617B">
          <w:rPr>
            <w:rFonts w:ascii="Times New Roman" w:hAnsi="Times New Roman"/>
            <w:sz w:val="28"/>
            <w:szCs w:val="28"/>
            <w:lang w:eastAsia="ru-RU"/>
          </w:rPr>
          <w:t>пунктами 3</w:t>
        </w:r>
      </w:hyperlink>
      <w:r w:rsidRPr="00D5617B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r:id="rId17" w:history="1">
        <w:r w:rsidRPr="00D5617B">
          <w:rPr>
            <w:rFonts w:ascii="Times New Roman" w:hAnsi="Times New Roman"/>
            <w:sz w:val="28"/>
            <w:szCs w:val="28"/>
            <w:lang w:eastAsia="ru-RU"/>
          </w:rPr>
          <w:t>6 части 1</w:t>
        </w:r>
      </w:hyperlink>
      <w:r w:rsidRPr="00D5617B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8" w:history="1">
        <w:r w:rsidRPr="00D5617B">
          <w:rPr>
            <w:rFonts w:ascii="Times New Roman" w:hAnsi="Times New Roman"/>
            <w:sz w:val="28"/>
            <w:szCs w:val="28"/>
            <w:lang w:eastAsia="ru-RU"/>
          </w:rPr>
          <w:t>частью 3 статьи 57</w:t>
        </w:r>
      </w:hyperlink>
      <w:r w:rsidRPr="00D5617B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19" w:history="1">
        <w:r w:rsidRPr="00D5617B">
          <w:rPr>
            <w:rFonts w:ascii="Times New Roman" w:hAnsi="Times New Roman"/>
            <w:sz w:val="28"/>
            <w:szCs w:val="28"/>
            <w:lang w:eastAsia="ru-RU"/>
          </w:rPr>
          <w:t>частью 12 статьи 66</w:t>
        </w:r>
      </w:hyperlink>
      <w:r w:rsidRPr="00D5617B">
        <w:rPr>
          <w:rFonts w:ascii="Times New Roman" w:hAnsi="Times New Roman"/>
          <w:sz w:val="28"/>
          <w:szCs w:val="28"/>
          <w:lang w:eastAsia="ru-RU"/>
        </w:rPr>
        <w:t xml:space="preserve"> Закона №248-ФЗ.</w:t>
      </w:r>
    </w:p>
    <w:p w:rsidR="00B5786D" w:rsidRPr="00D066B8" w:rsidRDefault="00B5786D" w:rsidP="00B5786D">
      <w:pPr>
        <w:autoSpaceDE w:val="0"/>
        <w:autoSpaceDN w:val="0"/>
        <w:adjustRightInd w:val="0"/>
        <w:spacing w:before="120" w:after="0" w:line="240" w:lineRule="auto"/>
        <w:ind w:firstLine="709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12</w:t>
      </w:r>
      <w:r w:rsidRPr="00D066B8">
        <w:rPr>
          <w:rFonts w:ascii="Times New Roman" w:hAnsi="Times New Roman"/>
          <w:bCs/>
          <w:sz w:val="28"/>
          <w:szCs w:val="28"/>
          <w:lang w:eastAsia="ru-RU"/>
        </w:rPr>
        <w:t>.5. Наблюдение за соблюдением обязательных требований</w:t>
      </w:r>
    </w:p>
    <w:p w:rsidR="00B5786D" w:rsidRDefault="00B5786D" w:rsidP="00B57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>Под наблюдением за соблюдением обязательных требований (мониторингом безопасности) понимается сбор, анализ данных об объектах контроля, имеющихся у контрольного (надзорного)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"Интернет", иных общедоступных данных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300E33">
        <w:rPr>
          <w:rFonts w:ascii="Times New Roman" w:hAnsi="Times New Roman"/>
          <w:sz w:val="28"/>
          <w:szCs w:val="28"/>
          <w:lang w:eastAsia="ru-RU"/>
        </w:rPr>
        <w:t xml:space="preserve"> Контрольные (надзорные) мероприятия без взаимодействия проводятся </w:t>
      </w:r>
      <w:r>
        <w:rPr>
          <w:rFonts w:ascii="Times New Roman" w:hAnsi="Times New Roman"/>
          <w:sz w:val="28"/>
          <w:szCs w:val="28"/>
          <w:lang w:eastAsia="ru-RU"/>
        </w:rPr>
        <w:t>муниципальными инспекторами</w:t>
      </w:r>
      <w:r w:rsidRPr="00300E33">
        <w:rPr>
          <w:rFonts w:ascii="Times New Roman" w:hAnsi="Times New Roman"/>
          <w:sz w:val="28"/>
          <w:szCs w:val="28"/>
          <w:lang w:eastAsia="ru-RU"/>
        </w:rPr>
        <w:t xml:space="preserve"> на основании </w:t>
      </w:r>
      <w:r w:rsidRPr="00E02F48">
        <w:rPr>
          <w:rFonts w:ascii="Times New Roman" w:hAnsi="Times New Roman"/>
          <w:sz w:val="28"/>
          <w:szCs w:val="28"/>
          <w:lang w:eastAsia="ru-RU"/>
        </w:rPr>
        <w:t>задания руководителя (заместителя руководителя) муниципального контроля</w:t>
      </w:r>
      <w:r w:rsidR="00CA4ED4">
        <w:rPr>
          <w:rFonts w:ascii="Times New Roman" w:hAnsi="Times New Roman"/>
          <w:sz w:val="28"/>
          <w:szCs w:val="28"/>
          <w:lang w:eastAsia="ru-RU"/>
        </w:rPr>
        <w:t xml:space="preserve"> в сфере</w:t>
      </w:r>
      <w:r w:rsidR="002118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4ED4">
        <w:rPr>
          <w:rFonts w:ascii="Times New Roman" w:hAnsi="Times New Roman"/>
          <w:sz w:val="28"/>
          <w:szCs w:val="28"/>
          <w:lang w:eastAsia="ru-RU"/>
        </w:rPr>
        <w:t>благоустройства</w:t>
      </w:r>
      <w:r w:rsidRPr="00300E33">
        <w:rPr>
          <w:rFonts w:ascii="Times New Roman" w:hAnsi="Times New Roman"/>
          <w:sz w:val="28"/>
          <w:szCs w:val="28"/>
          <w:lang w:eastAsia="ru-RU"/>
        </w:rPr>
        <w:t>, включая задания, содержащиеся в планах работы контрольного (надзорного) органа,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B5786D" w:rsidRPr="00EA77EB" w:rsidRDefault="00B5786D" w:rsidP="00B57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77EB">
        <w:rPr>
          <w:rFonts w:ascii="Times New Roman" w:hAnsi="Times New Roman"/>
          <w:sz w:val="28"/>
          <w:szCs w:val="28"/>
        </w:rPr>
        <w:tab/>
        <w:t xml:space="preserve">Форма задания об осуществлении наблюдения за соблюдением обязательных требований (мониторинг безопасности) утверждается администрацией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поселок Никологоры </w:t>
      </w:r>
      <w:r w:rsidRPr="00EA77EB">
        <w:rPr>
          <w:rFonts w:ascii="Times New Roman" w:hAnsi="Times New Roman"/>
          <w:sz w:val="28"/>
        </w:rPr>
        <w:t>Вязниковского района.</w:t>
      </w:r>
    </w:p>
    <w:p w:rsidR="00B5786D" w:rsidRPr="00300E33" w:rsidRDefault="00B5786D" w:rsidP="00B57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>При наблюдении за соблюдением обязательных требований (мониторинге безопасности) на контролируемых лиц не могут возлагаться обязанности, не установленные обязательными требованиями.</w:t>
      </w:r>
    </w:p>
    <w:p w:rsidR="00B5786D" w:rsidRPr="00300E33" w:rsidRDefault="00B5786D" w:rsidP="00B57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(надзорным) органом могут быть приняты следующие решения:</w:t>
      </w:r>
    </w:p>
    <w:p w:rsidR="00B5786D" w:rsidRPr="00300E33" w:rsidRDefault="00B5786D" w:rsidP="00B57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 xml:space="preserve">1) решение о проведении внепланового контрольного (надзорного) мероприятия в соответствии со </w:t>
      </w:r>
      <w:hyperlink r:id="rId20" w:history="1">
        <w:r w:rsidRPr="00300E33">
          <w:rPr>
            <w:rFonts w:ascii="Times New Roman" w:hAnsi="Times New Roman"/>
            <w:sz w:val="28"/>
            <w:szCs w:val="28"/>
            <w:lang w:eastAsia="ru-RU"/>
          </w:rPr>
          <w:t>статьей 60</w:t>
        </w:r>
      </w:hyperlink>
      <w:r w:rsidRPr="00300E33">
        <w:rPr>
          <w:rFonts w:ascii="Times New Roman" w:hAnsi="Times New Roman"/>
          <w:sz w:val="28"/>
          <w:szCs w:val="28"/>
          <w:lang w:eastAsia="ru-RU"/>
        </w:rPr>
        <w:t xml:space="preserve"> Закона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300E33">
        <w:rPr>
          <w:rFonts w:ascii="Times New Roman" w:hAnsi="Times New Roman"/>
          <w:sz w:val="28"/>
          <w:szCs w:val="28"/>
          <w:lang w:eastAsia="ru-RU"/>
        </w:rPr>
        <w:t>248-ФЗ;</w:t>
      </w:r>
    </w:p>
    <w:p w:rsidR="00B5786D" w:rsidRPr="00300E33" w:rsidRDefault="00B5786D" w:rsidP="00B57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>2) решение об объявлении предостережения;</w:t>
      </w:r>
    </w:p>
    <w:p w:rsidR="00B5786D" w:rsidRPr="00300E33" w:rsidRDefault="00B5786D" w:rsidP="00B57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 xml:space="preserve">3) решение о выдаче предписания об устранении выявленных нарушений в порядке, предусмотренном </w:t>
      </w:r>
      <w:hyperlink r:id="rId21" w:history="1">
        <w:r w:rsidRPr="00300E33">
          <w:rPr>
            <w:rFonts w:ascii="Times New Roman" w:hAnsi="Times New Roman"/>
            <w:sz w:val="28"/>
            <w:szCs w:val="28"/>
            <w:lang w:eastAsia="ru-RU"/>
          </w:rPr>
          <w:t>пунктом 1 части 2 статьи 90</w:t>
        </w:r>
      </w:hyperlink>
      <w:r w:rsidRPr="00300E33">
        <w:rPr>
          <w:rFonts w:ascii="Times New Roman" w:hAnsi="Times New Roman"/>
          <w:sz w:val="28"/>
          <w:szCs w:val="28"/>
          <w:lang w:eastAsia="ru-RU"/>
        </w:rPr>
        <w:t xml:space="preserve"> Закона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300E33">
        <w:rPr>
          <w:rFonts w:ascii="Times New Roman" w:hAnsi="Times New Roman"/>
          <w:sz w:val="28"/>
          <w:szCs w:val="28"/>
          <w:lang w:eastAsia="ru-RU"/>
        </w:rPr>
        <w:t>248-ФЗ,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B5786D" w:rsidRPr="00300E33" w:rsidRDefault="00B5786D" w:rsidP="00B57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 xml:space="preserve">4) решение, закрепленное в федеральном законе о виде контроля, законе субъекта Российской Федерации о виде контроля в соответствии с </w:t>
      </w:r>
      <w:hyperlink r:id="rId22" w:history="1">
        <w:r w:rsidRPr="00300E33">
          <w:rPr>
            <w:rFonts w:ascii="Times New Roman" w:hAnsi="Times New Roman"/>
            <w:sz w:val="28"/>
            <w:szCs w:val="28"/>
            <w:lang w:eastAsia="ru-RU"/>
          </w:rPr>
          <w:t>частью 3 статьи 90</w:t>
        </w:r>
      </w:hyperlink>
      <w:r w:rsidRPr="00300E33">
        <w:rPr>
          <w:rFonts w:ascii="Times New Roman" w:hAnsi="Times New Roman"/>
          <w:sz w:val="28"/>
          <w:szCs w:val="28"/>
          <w:lang w:eastAsia="ru-RU"/>
        </w:rPr>
        <w:t xml:space="preserve"> Закона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300E33">
        <w:rPr>
          <w:rFonts w:ascii="Times New Roman" w:hAnsi="Times New Roman"/>
          <w:sz w:val="28"/>
          <w:szCs w:val="28"/>
          <w:lang w:eastAsia="ru-RU"/>
        </w:rPr>
        <w:t>248-ФЗ, в случае указания такой возможности в федеральном законе о виде контроля, законе субъекта Российской Федерации о виде контроля.</w:t>
      </w:r>
    </w:p>
    <w:p w:rsidR="00B5786D" w:rsidRPr="00D066B8" w:rsidRDefault="00B5786D" w:rsidP="00B5786D">
      <w:pPr>
        <w:spacing w:before="120"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12</w:t>
      </w:r>
      <w:r w:rsidRPr="00D066B8">
        <w:rPr>
          <w:rFonts w:ascii="Times New Roman" w:eastAsia="Times New Roman" w:hAnsi="Times New Roman"/>
          <w:sz w:val="28"/>
          <w:szCs w:val="28"/>
          <w:lang w:eastAsia="ru-RU"/>
        </w:rPr>
        <w:t>.6. Выездное обследовани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</w:p>
    <w:p w:rsidR="00B5786D" w:rsidRPr="00300E33" w:rsidRDefault="00B5786D" w:rsidP="00B57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>Под выездным обследованием понимается контрольное (надзорное) мероприятие, проводимое в целях оценки соблюдения контролируемыми лицами обязательных требований.</w:t>
      </w:r>
    </w:p>
    <w:p w:rsidR="00B5786D" w:rsidRPr="00300E33" w:rsidRDefault="00B5786D" w:rsidP="00B57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B5786D" w:rsidRPr="00300E33" w:rsidRDefault="00B5786D" w:rsidP="00B57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 осмотр и инструментальное обследование (с применением видеозаписи).</w:t>
      </w:r>
    </w:p>
    <w:p w:rsidR="00B5786D" w:rsidRPr="00300E33" w:rsidRDefault="00B5786D" w:rsidP="00B57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>Выездное обследование проводится без информирования контролируемого лица.</w:t>
      </w:r>
    </w:p>
    <w:p w:rsidR="00B5786D" w:rsidRDefault="00B5786D" w:rsidP="00B578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</w:t>
      </w:r>
      <w:r>
        <w:rPr>
          <w:rFonts w:ascii="Times New Roman" w:hAnsi="Times New Roman"/>
          <w:sz w:val="28"/>
          <w:szCs w:val="28"/>
          <w:lang w:eastAsia="ru-RU"/>
        </w:rPr>
        <w:t>жет превышать один рабочий день, если иное не установлено федеральным законом о виде контроля.</w:t>
      </w:r>
    </w:p>
    <w:p w:rsidR="00B5786D" w:rsidRPr="00300E33" w:rsidRDefault="00B5786D" w:rsidP="00B57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 xml:space="preserve">По результатам проведения выездного обследования не могут быть приняты решения, предусмотренные </w:t>
      </w:r>
      <w:hyperlink r:id="rId23" w:history="1">
        <w:r w:rsidRPr="00300E33">
          <w:rPr>
            <w:rFonts w:ascii="Times New Roman" w:hAnsi="Times New Roman"/>
            <w:sz w:val="28"/>
            <w:szCs w:val="28"/>
            <w:lang w:eastAsia="ru-RU"/>
          </w:rPr>
          <w:t>пунктами 1</w:t>
        </w:r>
      </w:hyperlink>
      <w:r w:rsidRPr="00300E33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24" w:history="1">
        <w:r w:rsidRPr="00300E33">
          <w:rPr>
            <w:rFonts w:ascii="Times New Roman" w:hAnsi="Times New Roman"/>
            <w:sz w:val="28"/>
            <w:szCs w:val="28"/>
            <w:lang w:eastAsia="ru-RU"/>
          </w:rPr>
          <w:t>2 части 2 статьи 90</w:t>
        </w:r>
      </w:hyperlink>
      <w:r w:rsidRPr="00300E33">
        <w:rPr>
          <w:rFonts w:ascii="Times New Roman" w:hAnsi="Times New Roman"/>
          <w:sz w:val="28"/>
          <w:szCs w:val="28"/>
          <w:lang w:eastAsia="ru-RU"/>
        </w:rPr>
        <w:t xml:space="preserve"> Закона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300E33">
        <w:rPr>
          <w:rFonts w:ascii="Times New Roman" w:hAnsi="Times New Roman"/>
          <w:sz w:val="28"/>
          <w:szCs w:val="28"/>
          <w:lang w:eastAsia="ru-RU"/>
        </w:rPr>
        <w:t>248-ФЗ.</w:t>
      </w:r>
    </w:p>
    <w:p w:rsidR="00B5786D" w:rsidRPr="00D066B8" w:rsidRDefault="00B5786D" w:rsidP="00B5786D">
      <w:pPr>
        <w:autoSpaceDE w:val="0"/>
        <w:autoSpaceDN w:val="0"/>
        <w:adjustRightInd w:val="0"/>
        <w:spacing w:before="120" w:after="0" w:line="240" w:lineRule="auto"/>
        <w:ind w:firstLine="709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13</w:t>
      </w:r>
      <w:r w:rsidRPr="00D066B8">
        <w:rPr>
          <w:rFonts w:ascii="Times New Roman" w:hAnsi="Times New Roman"/>
          <w:bCs/>
          <w:sz w:val="28"/>
          <w:szCs w:val="28"/>
          <w:lang w:eastAsia="ru-RU"/>
        </w:rPr>
        <w:t>.Оформление результатов контрольного (надзорного) мероприятия</w:t>
      </w:r>
    </w:p>
    <w:p w:rsidR="00B5786D" w:rsidRPr="00300E33" w:rsidRDefault="00B5786D" w:rsidP="00B57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 xml:space="preserve">К результатам контрольного (надзорного)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контрольным (надзорным) органом мер, предусмотренных </w:t>
      </w:r>
      <w:hyperlink r:id="rId25" w:history="1">
        <w:r w:rsidRPr="00300E33">
          <w:rPr>
            <w:rFonts w:ascii="Times New Roman" w:hAnsi="Times New Roman"/>
            <w:sz w:val="28"/>
            <w:szCs w:val="28"/>
            <w:lang w:eastAsia="ru-RU"/>
          </w:rPr>
          <w:t>пунктом 2 части 2 статьи 90</w:t>
        </w:r>
      </w:hyperlink>
      <w:r w:rsidRPr="00300E33">
        <w:rPr>
          <w:rFonts w:ascii="Times New Roman" w:hAnsi="Times New Roman"/>
          <w:sz w:val="28"/>
          <w:szCs w:val="28"/>
          <w:lang w:eastAsia="ru-RU"/>
        </w:rPr>
        <w:t xml:space="preserve"> Закона № 248-ФЗ.</w:t>
      </w:r>
    </w:p>
    <w:p w:rsidR="00B5786D" w:rsidRPr="00300E33" w:rsidRDefault="00B5786D" w:rsidP="00B57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>По окончании проведения контрольного (надзорного) мероприятия, предусматривающего взаимодействие с контролируемым лицом, составляется акт контрольного (надзорного) мероприятия (далее также - акт). В случае,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(надзорного)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(надзорного) мероприятия проверочные листы должны быть приобщены к акту.</w:t>
      </w:r>
    </w:p>
    <w:p w:rsidR="00B5786D" w:rsidRPr="00300E33" w:rsidRDefault="00B5786D" w:rsidP="00B57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lastRenderedPageBreak/>
        <w:t>Оформление акта производится на месте проведения контрольного (надзорного)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B5786D" w:rsidRPr="00300E33" w:rsidRDefault="00B5786D" w:rsidP="00B57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>Акт контрольного (надзорного)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B5786D" w:rsidRPr="00300E33" w:rsidRDefault="00B5786D" w:rsidP="00B57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00E33">
        <w:rPr>
          <w:rFonts w:ascii="Times New Roman" w:hAnsi="Times New Roman"/>
          <w:bCs/>
          <w:sz w:val="28"/>
          <w:szCs w:val="28"/>
          <w:lang w:eastAsia="ru-RU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(надзорного) мероприятия в акте делается соответствующая отметка.</w:t>
      </w:r>
    </w:p>
    <w:p w:rsidR="00B5786D" w:rsidRPr="00300E33" w:rsidRDefault="00B5786D" w:rsidP="00B57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 xml:space="preserve">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</w:t>
      </w:r>
      <w:hyperlink r:id="rId26" w:history="1">
        <w:r w:rsidRPr="00300E33">
          <w:rPr>
            <w:rFonts w:ascii="Times New Roman" w:hAnsi="Times New Roman"/>
            <w:sz w:val="28"/>
            <w:szCs w:val="28"/>
            <w:lang w:eastAsia="ru-RU"/>
          </w:rPr>
          <w:t>статьями 39</w:t>
        </w:r>
      </w:hyperlink>
      <w:r w:rsidRPr="00300E33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r:id="rId27" w:history="1">
        <w:r w:rsidRPr="00300E33">
          <w:rPr>
            <w:rFonts w:ascii="Times New Roman" w:hAnsi="Times New Roman"/>
            <w:sz w:val="28"/>
            <w:szCs w:val="28"/>
            <w:lang w:eastAsia="ru-RU"/>
          </w:rPr>
          <w:t>43</w:t>
        </w:r>
      </w:hyperlink>
      <w:r w:rsidRPr="00300E33">
        <w:rPr>
          <w:rFonts w:ascii="Times New Roman" w:hAnsi="Times New Roman"/>
          <w:sz w:val="28"/>
          <w:szCs w:val="28"/>
          <w:lang w:eastAsia="ru-RU"/>
        </w:rPr>
        <w:t xml:space="preserve"> Закона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300E33">
        <w:rPr>
          <w:rFonts w:ascii="Times New Roman" w:hAnsi="Times New Roman"/>
          <w:sz w:val="28"/>
          <w:szCs w:val="28"/>
          <w:lang w:eastAsia="ru-RU"/>
        </w:rPr>
        <w:t>248-ФЗ.</w:t>
      </w:r>
    </w:p>
    <w:p w:rsidR="00B5786D" w:rsidRPr="00300E33" w:rsidRDefault="00B5786D" w:rsidP="00B57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 xml:space="preserve">В случае проведения документарной проверки либо контрольного (надзорного) мероприятия без взаимодействия с контролируемым лицом, а также в случае, если составление акта по результатам контрольного (надзорного) мероприятия на месте его проведения невозможно по причине совершения контрольных (надзорных) действий, предусмотренных </w:t>
      </w:r>
      <w:hyperlink r:id="rId28" w:history="1">
        <w:r w:rsidRPr="00300E33">
          <w:rPr>
            <w:rFonts w:ascii="Times New Roman" w:hAnsi="Times New Roman"/>
            <w:sz w:val="28"/>
            <w:szCs w:val="28"/>
            <w:lang w:eastAsia="ru-RU"/>
          </w:rPr>
          <w:t>пунктами 6</w:t>
        </w:r>
      </w:hyperlink>
      <w:r w:rsidRPr="00300E33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29" w:history="1">
        <w:r w:rsidRPr="00300E33">
          <w:rPr>
            <w:rFonts w:ascii="Times New Roman" w:hAnsi="Times New Roman"/>
            <w:sz w:val="28"/>
            <w:szCs w:val="28"/>
            <w:lang w:eastAsia="ru-RU"/>
          </w:rPr>
          <w:t>8</w:t>
        </w:r>
      </w:hyperlink>
      <w:r w:rsidRPr="00300E33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30" w:history="1">
        <w:r w:rsidRPr="00300E33">
          <w:rPr>
            <w:rFonts w:ascii="Times New Roman" w:hAnsi="Times New Roman"/>
            <w:sz w:val="28"/>
            <w:szCs w:val="28"/>
            <w:lang w:eastAsia="ru-RU"/>
          </w:rPr>
          <w:t>9 части 1 статьи 65</w:t>
        </w:r>
      </w:hyperlink>
      <w:r w:rsidRPr="00300E33">
        <w:rPr>
          <w:rFonts w:ascii="Times New Roman" w:hAnsi="Times New Roman"/>
          <w:sz w:val="28"/>
          <w:szCs w:val="28"/>
          <w:lang w:eastAsia="ru-RU"/>
        </w:rPr>
        <w:t xml:space="preserve"> Закона № 248-ФЗ, контрольный (надзорный) орган направляет акт контролируемому лицу в порядке, установленном </w:t>
      </w:r>
      <w:hyperlink r:id="rId31" w:history="1">
        <w:r w:rsidRPr="00300E33">
          <w:rPr>
            <w:rFonts w:ascii="Times New Roman" w:hAnsi="Times New Roman"/>
            <w:sz w:val="28"/>
            <w:szCs w:val="28"/>
            <w:lang w:eastAsia="ru-RU"/>
          </w:rPr>
          <w:t>статьей 21</w:t>
        </w:r>
      </w:hyperlink>
      <w:r w:rsidRPr="00300E33">
        <w:rPr>
          <w:rFonts w:ascii="Times New Roman" w:hAnsi="Times New Roman"/>
          <w:sz w:val="28"/>
          <w:szCs w:val="28"/>
          <w:lang w:eastAsia="ru-RU"/>
        </w:rPr>
        <w:t xml:space="preserve"> Закона № 248-ФЗ.</w:t>
      </w:r>
    </w:p>
    <w:p w:rsidR="00B5786D" w:rsidRPr="00D066B8" w:rsidRDefault="00B5786D" w:rsidP="00B5786D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14</w:t>
      </w:r>
      <w:r w:rsidRPr="00D066B8">
        <w:rPr>
          <w:rFonts w:ascii="Times New Roman" w:hAnsi="Times New Roman"/>
          <w:bCs/>
          <w:sz w:val="28"/>
          <w:szCs w:val="28"/>
          <w:lang w:eastAsia="ru-RU"/>
        </w:rPr>
        <w:t xml:space="preserve">. Решения, принимаемые по результатам контрольных (надзорных) </w:t>
      </w:r>
      <w:r>
        <w:rPr>
          <w:rFonts w:ascii="Times New Roman" w:hAnsi="Times New Roman"/>
          <w:bCs/>
          <w:sz w:val="28"/>
          <w:szCs w:val="28"/>
          <w:lang w:eastAsia="ru-RU"/>
        </w:rPr>
        <w:t>м</w:t>
      </w:r>
      <w:r w:rsidRPr="00D066B8">
        <w:rPr>
          <w:rFonts w:ascii="Times New Roman" w:hAnsi="Times New Roman"/>
          <w:bCs/>
          <w:sz w:val="28"/>
          <w:szCs w:val="28"/>
          <w:lang w:eastAsia="ru-RU"/>
        </w:rPr>
        <w:t>ероприятий</w:t>
      </w:r>
    </w:p>
    <w:p w:rsidR="00B5786D" w:rsidRPr="00300E33" w:rsidRDefault="00B5786D" w:rsidP="00B57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300E33">
        <w:rPr>
          <w:rFonts w:ascii="Times New Roman" w:hAnsi="Times New Roman"/>
          <w:sz w:val="28"/>
          <w:szCs w:val="28"/>
          <w:lang w:eastAsia="ru-RU"/>
        </w:rPr>
        <w:t xml:space="preserve"> случае отсутствия выявленных нарушений обязательных требований при проведении контрольного (надзорного) мероприятия сведения об этом вносятся в единый реестр контрольных (надзорных) мероприятий.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</w:t>
      </w:r>
      <w:r w:rsidRPr="00300E33">
        <w:rPr>
          <w:rFonts w:ascii="Times New Roman" w:hAnsi="Times New Roman"/>
          <w:sz w:val="28"/>
          <w:szCs w:val="28"/>
          <w:lang w:eastAsia="ru-RU"/>
        </w:rPr>
        <w:t>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B5786D" w:rsidRPr="00300E33" w:rsidRDefault="00B5786D" w:rsidP="00B57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 xml:space="preserve"> В случае выявления при проведении контрольного (надзорного) мероприятия нарушений обязательных требований контролируемым лицом контрольный (надзорный) орган в пределах полномочий, предусмотренных законодательством Российской Федерации, обязан:</w:t>
      </w:r>
    </w:p>
    <w:p w:rsidR="00B5786D" w:rsidRPr="00300E33" w:rsidRDefault="00B5786D" w:rsidP="00B57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>1) 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</w:t>
      </w:r>
      <w:r>
        <w:rPr>
          <w:rFonts w:ascii="Times New Roman" w:hAnsi="Times New Roman"/>
          <w:sz w:val="28"/>
          <w:szCs w:val="28"/>
          <w:lang w:eastAsia="ru-RU"/>
        </w:rPr>
        <w:t>, но не более 9 (девяти) месяцев</w:t>
      </w:r>
      <w:r w:rsidRPr="00300E33">
        <w:rPr>
          <w:rFonts w:ascii="Times New Roman" w:hAnsi="Times New Roman"/>
          <w:sz w:val="28"/>
          <w:szCs w:val="28"/>
          <w:lang w:eastAsia="ru-RU"/>
        </w:rPr>
        <w:t>;</w:t>
      </w:r>
    </w:p>
    <w:p w:rsidR="00B5786D" w:rsidRPr="00300E33" w:rsidRDefault="00B5786D" w:rsidP="00B57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7800C4">
        <w:rPr>
          <w:rFonts w:ascii="Times New Roman" w:hAnsi="Times New Roman"/>
          <w:sz w:val="28"/>
          <w:szCs w:val="28"/>
          <w:lang w:eastAsia="ru-RU"/>
        </w:rPr>
        <w:t xml:space="preserve"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</w:t>
      </w:r>
      <w:r w:rsidRPr="007800C4">
        <w:rPr>
          <w:rFonts w:ascii="Times New Roman" w:hAnsi="Times New Roman"/>
          <w:sz w:val="28"/>
          <w:szCs w:val="28"/>
          <w:lang w:eastAsia="ru-RU"/>
        </w:rPr>
        <w:lastRenderedPageBreak/>
        <w:t>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B5786D" w:rsidRPr="00300E33" w:rsidRDefault="00B5786D" w:rsidP="00B57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 xml:space="preserve">3) 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</w:t>
      </w:r>
      <w:r w:rsidR="007800C4" w:rsidRPr="007800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отдел административно-технический контроля </w:t>
      </w:r>
      <w:r w:rsidR="00D5617B">
        <w:rPr>
          <w:rFonts w:ascii="Times New Roman" w:hAnsi="Times New Roman"/>
          <w:sz w:val="28"/>
          <w:szCs w:val="28"/>
          <w:lang w:eastAsia="ru-RU"/>
        </w:rPr>
        <w:t xml:space="preserve">администрации Вязниковского района </w:t>
      </w:r>
      <w:r w:rsidRPr="00300E33">
        <w:rPr>
          <w:rFonts w:ascii="Times New Roman" w:hAnsi="Times New Roman"/>
          <w:sz w:val="28"/>
          <w:szCs w:val="28"/>
          <w:lang w:eastAsia="ru-RU"/>
        </w:rPr>
        <w:t xml:space="preserve">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B5786D" w:rsidRPr="00300E33" w:rsidRDefault="00B5786D" w:rsidP="00B57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B5786D" w:rsidRPr="00300E33" w:rsidRDefault="00B5786D" w:rsidP="00B57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B5786D" w:rsidRPr="004C670E" w:rsidRDefault="00B5786D" w:rsidP="00B5786D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670E">
        <w:rPr>
          <w:rFonts w:ascii="Times New Roman" w:eastAsia="Times New Roman" w:hAnsi="Times New Roman"/>
          <w:b/>
          <w:sz w:val="28"/>
          <w:szCs w:val="28"/>
          <w:lang w:eastAsia="ru-RU"/>
        </w:rPr>
        <w:t>V. Досудебный порядок подачи жалобы</w:t>
      </w:r>
    </w:p>
    <w:p w:rsidR="00B5786D" w:rsidRPr="00300E33" w:rsidRDefault="00B5786D" w:rsidP="00B5786D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331227">
        <w:rPr>
          <w:rFonts w:ascii="Times New Roman" w:hAnsi="Times New Roman"/>
          <w:sz w:val="28"/>
          <w:szCs w:val="28"/>
          <w:lang w:eastAsia="ru-RU"/>
        </w:rPr>
        <w:t xml:space="preserve">осудебный порядок подачи жалоб при осуществлении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жилищного </w:t>
      </w:r>
      <w:r w:rsidRPr="00331227">
        <w:rPr>
          <w:rFonts w:ascii="Times New Roman" w:hAnsi="Times New Roman"/>
          <w:sz w:val="28"/>
          <w:szCs w:val="28"/>
          <w:lang w:eastAsia="ru-RU"/>
        </w:rPr>
        <w:t>контроля не применяется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5786D" w:rsidRDefault="00B5786D" w:rsidP="00B5786D">
      <w:pPr>
        <w:spacing w:after="0" w:line="259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617B" w:rsidRDefault="00D5617B" w:rsidP="00B5786D">
      <w:pPr>
        <w:spacing w:after="0" w:line="259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617B" w:rsidRDefault="00D5617B" w:rsidP="00B5786D">
      <w:pPr>
        <w:spacing w:after="0" w:line="259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617B" w:rsidRDefault="00D5617B" w:rsidP="00B5786D">
      <w:pPr>
        <w:spacing w:after="0" w:line="259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00C4" w:rsidRDefault="007800C4" w:rsidP="00B5786D">
      <w:pPr>
        <w:spacing w:after="0" w:line="259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00C4" w:rsidRDefault="007800C4" w:rsidP="00B5786D">
      <w:pPr>
        <w:spacing w:after="0" w:line="259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00C4" w:rsidRDefault="007800C4" w:rsidP="00B5786D">
      <w:pPr>
        <w:spacing w:after="0" w:line="259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00C4" w:rsidRDefault="007800C4" w:rsidP="00B5786D">
      <w:pPr>
        <w:spacing w:after="0" w:line="259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00C4" w:rsidRDefault="007800C4" w:rsidP="00B5786D">
      <w:pPr>
        <w:spacing w:after="0" w:line="259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617B" w:rsidRDefault="00D5617B" w:rsidP="00B5786D">
      <w:pPr>
        <w:spacing w:after="0" w:line="259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617B" w:rsidRDefault="00D5617B" w:rsidP="00B5786D">
      <w:pPr>
        <w:spacing w:after="0" w:line="259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617B" w:rsidRDefault="00D5617B" w:rsidP="00B5786D">
      <w:pPr>
        <w:spacing w:after="0" w:line="259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053D" w:rsidRDefault="004C053D" w:rsidP="00B5786D">
      <w:pPr>
        <w:spacing w:after="0" w:line="259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053D" w:rsidRDefault="004C053D" w:rsidP="00B5786D">
      <w:pPr>
        <w:spacing w:after="0" w:line="259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053D" w:rsidRDefault="004C053D" w:rsidP="00B5786D">
      <w:pPr>
        <w:spacing w:after="0" w:line="259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053D" w:rsidRDefault="004C053D" w:rsidP="00B5786D">
      <w:pPr>
        <w:spacing w:after="0" w:line="259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053D" w:rsidRDefault="004C053D" w:rsidP="00B5786D">
      <w:pPr>
        <w:spacing w:after="0" w:line="259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C053D" w:rsidRPr="004318D7" w:rsidTr="003931CD">
        <w:tc>
          <w:tcPr>
            <w:tcW w:w="4927" w:type="dxa"/>
          </w:tcPr>
          <w:p w:rsidR="004C053D" w:rsidRPr="004318D7" w:rsidRDefault="004C053D" w:rsidP="003931CD">
            <w:pPr>
              <w:ind w:right="23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4C053D" w:rsidRPr="004318D7" w:rsidRDefault="004C053D" w:rsidP="003931CD">
            <w:pPr>
              <w:ind w:right="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18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</w:t>
            </w:r>
          </w:p>
          <w:p w:rsidR="004C053D" w:rsidRPr="004318D7" w:rsidRDefault="004C053D" w:rsidP="003931CD">
            <w:pPr>
              <w:ind w:right="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18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Положению </w:t>
            </w:r>
            <w:r w:rsidRPr="004318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муниципальном контроле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сфере благоустройства </w:t>
            </w:r>
            <w:r w:rsidRPr="004318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территории муниципального образования поселок Никологоры Вязниковского района</w:t>
            </w:r>
          </w:p>
          <w:p w:rsidR="004C053D" w:rsidRPr="004318D7" w:rsidRDefault="004C053D" w:rsidP="003931CD">
            <w:pPr>
              <w:ind w:right="23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C053D" w:rsidRPr="004C670E" w:rsidRDefault="004C053D" w:rsidP="004C053D">
      <w:pPr>
        <w:spacing w:before="120" w:after="0" w:line="240" w:lineRule="auto"/>
        <w:ind w:right="23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670E">
        <w:rPr>
          <w:rFonts w:ascii="Times New Roman" w:eastAsia="Times New Roman" w:hAnsi="Times New Roman"/>
          <w:b/>
          <w:sz w:val="28"/>
          <w:szCs w:val="28"/>
          <w:lang w:eastAsia="ru-RU"/>
        </w:rPr>
        <w:t>Индикаторы риска нарушения обязательных требований,</w:t>
      </w:r>
    </w:p>
    <w:p w:rsidR="004C053D" w:rsidRPr="004C670E" w:rsidRDefault="004C053D" w:rsidP="004C053D">
      <w:pPr>
        <w:spacing w:after="0" w:line="240" w:lineRule="auto"/>
        <w:ind w:right="23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67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используемые в качестве основания для проведения контрольных (надзорных) мероприятий при осуществлении </w:t>
      </w:r>
    </w:p>
    <w:p w:rsidR="004C053D" w:rsidRDefault="004C053D" w:rsidP="007800C4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670E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контроля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сфере благоустройства</w:t>
      </w:r>
    </w:p>
    <w:p w:rsidR="004C053D" w:rsidRPr="004C670E" w:rsidRDefault="004C053D" w:rsidP="004C053D">
      <w:pPr>
        <w:spacing w:after="0" w:line="240" w:lineRule="auto"/>
        <w:ind w:right="23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053D" w:rsidRPr="00C46E51" w:rsidRDefault="004C053D" w:rsidP="004C053D">
      <w:pPr>
        <w:spacing w:after="0" w:line="240" w:lineRule="auto"/>
        <w:ind w:right="2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E51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оценки риска причинения вреда (ущерба) при принятии решения о проведении и выборе вида внепланового контрольного (надзорного) мероприятия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отделом ЖКХ</w:t>
      </w: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C46E5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используются следующие индикаторы риска нарушения обязательных требований:</w:t>
      </w:r>
    </w:p>
    <w:p w:rsidR="004C053D" w:rsidRPr="00076AED" w:rsidRDefault="004C053D" w:rsidP="004C053D">
      <w:pPr>
        <w:spacing w:after="0" w:line="240" w:lineRule="auto"/>
        <w:ind w:right="2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AED">
        <w:rPr>
          <w:rFonts w:ascii="Times New Roman" w:eastAsia="Times New Roman" w:hAnsi="Times New Roman"/>
          <w:sz w:val="28"/>
          <w:szCs w:val="28"/>
          <w:lang w:eastAsia="ru-RU"/>
        </w:rPr>
        <w:t>1.Поступление обращения гражданина или организации, являющихся собственниками помещений</w:t>
      </w:r>
      <w:r w:rsidR="007800C4" w:rsidRPr="00076AED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индивидуального жилого дома,</w:t>
      </w:r>
      <w:r w:rsidRPr="00076AED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:rsidR="004C053D" w:rsidRPr="004C053D" w:rsidRDefault="004C053D" w:rsidP="004C053D">
      <w:pPr>
        <w:spacing w:after="0" w:line="240" w:lineRule="auto"/>
        <w:ind w:right="23" w:firstLine="709"/>
        <w:jc w:val="both"/>
        <w:rPr>
          <w:rFonts w:ascii="Times New Roman" w:eastAsia="Times New Roman" w:hAnsi="Times New Roman"/>
          <w:sz w:val="28"/>
          <w:szCs w:val="28"/>
          <w:highlight w:val="green"/>
          <w:lang w:eastAsia="ru-RU"/>
        </w:rPr>
      </w:pPr>
      <w:r w:rsidRPr="00076AED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076AED" w:rsidRPr="00076AED">
        <w:rPr>
          <w:rFonts w:ascii="Times New Roman" w:eastAsia="Times New Roman" w:hAnsi="Times New Roman"/>
          <w:sz w:val="28"/>
          <w:szCs w:val="28"/>
          <w:lang w:eastAsia="ru-RU"/>
        </w:rPr>
        <w:t>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</w:t>
      </w:r>
      <w:r w:rsidR="00076AED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076AED">
        <w:rPr>
          <w:rFonts w:ascii="Times New Roman" w:eastAsia="Times New Roman" w:hAnsi="Times New Roman"/>
          <w:sz w:val="28"/>
          <w:szCs w:val="28"/>
          <w:highlight w:val="green"/>
          <w:lang w:eastAsia="ru-RU"/>
        </w:rPr>
        <w:t xml:space="preserve"> </w:t>
      </w:r>
    </w:p>
    <w:p w:rsidR="004C053D" w:rsidRPr="002B3CC1" w:rsidRDefault="004C053D" w:rsidP="004C053D">
      <w:pPr>
        <w:spacing w:after="0" w:line="240" w:lineRule="auto"/>
        <w:ind w:right="2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3CC1"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076AED" w:rsidRPr="002B3CC1">
        <w:rPr>
          <w:rFonts w:ascii="Times New Roman" w:eastAsia="Times New Roman" w:hAnsi="Times New Roman"/>
          <w:sz w:val="28"/>
          <w:szCs w:val="28"/>
          <w:lang w:eastAsia="ru-RU"/>
        </w:rPr>
        <w:t xml:space="preserve"> к деятельности </w:t>
      </w:r>
      <w:r w:rsidR="002B3CC1" w:rsidRPr="002B3CC1">
        <w:rPr>
          <w:rFonts w:ascii="Times New Roman" w:eastAsia="Times New Roman" w:hAnsi="Times New Roman"/>
          <w:sz w:val="28"/>
          <w:szCs w:val="28"/>
          <w:lang w:eastAsia="ru-RU"/>
        </w:rPr>
        <w:t xml:space="preserve">физических и </w:t>
      </w:r>
      <w:r w:rsidR="00076AED" w:rsidRPr="002B3CC1">
        <w:rPr>
          <w:rFonts w:ascii="Times New Roman" w:eastAsia="Times New Roman" w:hAnsi="Times New Roman"/>
          <w:sz w:val="28"/>
          <w:szCs w:val="28"/>
          <w:lang w:eastAsia="ru-RU"/>
        </w:rPr>
        <w:t>юридических лиц, осуществляющих деятельность на территории муниципального образования поселок Никологоры</w:t>
      </w:r>
      <w:r w:rsidR="002B3CC1" w:rsidRPr="002B3CC1">
        <w:rPr>
          <w:rFonts w:ascii="Times New Roman" w:eastAsia="Times New Roman" w:hAnsi="Times New Roman"/>
          <w:sz w:val="28"/>
          <w:szCs w:val="28"/>
          <w:lang w:eastAsia="ru-RU"/>
        </w:rPr>
        <w:t>, нарушающих</w:t>
      </w:r>
      <w:r w:rsidR="002B3CC1" w:rsidRPr="002B3C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3CC1" w:rsidRPr="002B3CC1">
        <w:rPr>
          <w:rFonts w:ascii="Times New Roman" w:eastAsia="Times New Roman" w:hAnsi="Times New Roman"/>
          <w:sz w:val="28"/>
          <w:szCs w:val="28"/>
          <w:lang w:eastAsia="ru-RU"/>
        </w:rPr>
        <w:t>требования по благоустройству и содержанию территории муниципального образования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</w:r>
      <w:r w:rsidR="00076AED" w:rsidRPr="002B3CC1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4C053D" w:rsidRPr="002B3CC1" w:rsidRDefault="004C053D" w:rsidP="004C053D">
      <w:pPr>
        <w:spacing w:after="0" w:line="240" w:lineRule="auto"/>
        <w:ind w:right="2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3CC1"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="00076AED" w:rsidRPr="002B3C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3CC1" w:rsidRPr="002B3CC1">
        <w:rPr>
          <w:rFonts w:ascii="Times New Roman" w:eastAsia="Times New Roman" w:hAnsi="Times New Roman"/>
          <w:sz w:val="28"/>
          <w:szCs w:val="28"/>
          <w:lang w:eastAsia="ru-RU"/>
        </w:rPr>
        <w:t>к обеспечению безопасности при использовании и содержании 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</w:t>
      </w:r>
      <w:r w:rsidRPr="002B3CC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C053D" w:rsidRPr="00C46E51" w:rsidRDefault="004C053D" w:rsidP="004C053D">
      <w:pPr>
        <w:spacing w:after="0" w:line="240" w:lineRule="auto"/>
        <w:ind w:right="2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E51">
        <w:rPr>
          <w:rFonts w:ascii="Times New Roman" w:eastAsia="Times New Roman" w:hAnsi="Times New Roman"/>
          <w:sz w:val="28"/>
          <w:szCs w:val="28"/>
          <w:lang w:eastAsia="ru-RU"/>
        </w:rPr>
        <w:t xml:space="preserve">2. Поступление обращения гражданина или организации, являющихся собственниками </w:t>
      </w:r>
      <w:r w:rsidR="002B3CC1" w:rsidRPr="002B3CC1">
        <w:rPr>
          <w:rFonts w:ascii="Times New Roman" w:eastAsia="Times New Roman" w:hAnsi="Times New Roman"/>
          <w:sz w:val="28"/>
          <w:szCs w:val="28"/>
          <w:lang w:eastAsia="ru-RU"/>
        </w:rPr>
        <w:t>помещений или индивидуального жилого дома</w:t>
      </w:r>
      <w:r w:rsidRPr="00C46E51">
        <w:rPr>
          <w:rFonts w:ascii="Times New Roman" w:eastAsia="Times New Roman" w:hAnsi="Times New Roman"/>
          <w:sz w:val="28"/>
          <w:szCs w:val="28"/>
          <w:lang w:eastAsia="ru-RU"/>
        </w:rPr>
        <w:t xml:space="preserve">, информации от </w:t>
      </w:r>
      <w:r w:rsidRPr="00C46E5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органов государственной власти, органов местного самоуправления, из средств массовой информации о фактах нарушений обязательных требований</w:t>
      </w:r>
      <w:r w:rsidR="005D0CC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46E51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послуживших основанием для проведения внепланового контрольного (надзорного) мероприятия в соответствии с частью 12 статьи 66 Федерального закона № 248-ФЗ, в случае если в течение года до поступления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C46E51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обращения, информации контролируемому лицу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отделом ЖКХ</w:t>
      </w: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C46E51">
        <w:rPr>
          <w:rFonts w:ascii="Times New Roman" w:eastAsia="Times New Roman" w:hAnsi="Times New Roman"/>
          <w:sz w:val="28"/>
          <w:szCs w:val="28"/>
          <w:lang w:eastAsia="ru-RU"/>
        </w:rPr>
        <w:t xml:space="preserve"> объявлялись предостережения о недопустимости нарушения аналогичных обязательных требований.</w:t>
      </w:r>
    </w:p>
    <w:p w:rsidR="004C053D" w:rsidRPr="00C46E51" w:rsidRDefault="004C053D" w:rsidP="004C053D">
      <w:pPr>
        <w:spacing w:after="0" w:line="240" w:lineRule="auto"/>
        <w:ind w:right="2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E51">
        <w:rPr>
          <w:rFonts w:ascii="Times New Roman" w:eastAsia="Times New Roman" w:hAnsi="Times New Roman"/>
          <w:sz w:val="28"/>
          <w:szCs w:val="28"/>
          <w:lang w:eastAsia="ru-RU"/>
        </w:rPr>
        <w:t xml:space="preserve"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поселок Никологоры </w:t>
      </w:r>
      <w:r w:rsidRPr="00C46E51">
        <w:rPr>
          <w:rFonts w:ascii="Times New Roman" w:eastAsia="Times New Roman" w:hAnsi="Times New Roman"/>
          <w:sz w:val="28"/>
          <w:szCs w:val="28"/>
          <w:lang w:eastAsia="ru-RU"/>
        </w:rPr>
        <w:t xml:space="preserve">от граждан или организаций, являющихся собственниками помещений </w:t>
      </w:r>
      <w:r w:rsidR="005D0CCE" w:rsidRPr="005D0CCE">
        <w:rPr>
          <w:rFonts w:ascii="Times New Roman" w:eastAsia="Times New Roman" w:hAnsi="Times New Roman"/>
          <w:sz w:val="28"/>
          <w:szCs w:val="28"/>
          <w:lang w:eastAsia="ru-RU"/>
        </w:rPr>
        <w:t>или индивидуального жилого дома</w:t>
      </w:r>
      <w:r w:rsidRPr="00C46E51">
        <w:rPr>
          <w:rFonts w:ascii="Times New Roman" w:eastAsia="Times New Roman" w:hAnsi="Times New Roman"/>
          <w:sz w:val="28"/>
          <w:szCs w:val="28"/>
          <w:lang w:eastAsia="ru-RU"/>
        </w:rPr>
        <w:t>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</w:t>
      </w:r>
      <w:r w:rsidR="005D0CCE" w:rsidRPr="005D0CCE">
        <w:t xml:space="preserve"> </w:t>
      </w:r>
      <w:r w:rsidR="005D0CCE" w:rsidRPr="005D0CCE">
        <w:rPr>
          <w:rFonts w:ascii="Times New Roman" w:eastAsia="Times New Roman" w:hAnsi="Times New Roman"/>
          <w:sz w:val="28"/>
          <w:szCs w:val="28"/>
          <w:lang w:eastAsia="ru-RU"/>
        </w:rPr>
        <w:t>в сфере благоустройства</w:t>
      </w:r>
      <w:r w:rsidR="005D0CC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C46E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0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C053D" w:rsidRPr="00C46E51" w:rsidRDefault="004C053D" w:rsidP="004C053D">
      <w:pPr>
        <w:spacing w:after="0" w:line="240" w:lineRule="auto"/>
        <w:ind w:right="2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E51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5D0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0CCE" w:rsidRPr="00C46E51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</w:t>
      </w:r>
      <w:r w:rsidR="005D0CCE">
        <w:rPr>
          <w:rFonts w:ascii="Times New Roman" w:eastAsia="Times New Roman" w:hAnsi="Times New Roman"/>
          <w:sz w:val="28"/>
          <w:szCs w:val="28"/>
          <w:lang w:eastAsia="ru-RU"/>
        </w:rPr>
        <w:t>или индивидуального жилого дома</w:t>
      </w:r>
      <w:r w:rsidR="005D0CCE" w:rsidRPr="00C46E51">
        <w:rPr>
          <w:rFonts w:ascii="Times New Roman" w:eastAsia="Times New Roman" w:hAnsi="Times New Roman"/>
          <w:sz w:val="28"/>
          <w:szCs w:val="28"/>
          <w:lang w:eastAsia="ru-RU"/>
        </w:rPr>
        <w:t>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</w:t>
      </w:r>
    </w:p>
    <w:p w:rsidR="004C053D" w:rsidRDefault="005D0CCE" w:rsidP="004C053D">
      <w:pPr>
        <w:spacing w:after="0" w:line="240" w:lineRule="auto"/>
        <w:ind w:right="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C053D" w:rsidRPr="00300E33" w:rsidRDefault="004C053D" w:rsidP="004C053D">
      <w:pPr>
        <w:tabs>
          <w:tab w:val="left" w:pos="160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C053D" w:rsidRDefault="004C053D" w:rsidP="00B5786D">
      <w:pPr>
        <w:spacing w:after="0" w:line="259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6D37" w:rsidRPr="00B51F16" w:rsidRDefault="005B6D37" w:rsidP="00B5786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6D37" w:rsidRPr="00B51F16" w:rsidSect="00C82DA2">
      <w:headerReference w:type="default" r:id="rId32"/>
      <w:pgSz w:w="11906" w:h="16838"/>
      <w:pgMar w:top="1134" w:right="567" w:bottom="993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86D" w:rsidRDefault="0012486D" w:rsidP="00766746">
      <w:pPr>
        <w:spacing w:after="0" w:line="240" w:lineRule="auto"/>
      </w:pPr>
      <w:r>
        <w:separator/>
      </w:r>
    </w:p>
  </w:endnote>
  <w:endnote w:type="continuationSeparator" w:id="0">
    <w:p w:rsidR="0012486D" w:rsidRDefault="0012486D" w:rsidP="0076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86D" w:rsidRDefault="0012486D" w:rsidP="00766746">
      <w:pPr>
        <w:spacing w:after="0" w:line="240" w:lineRule="auto"/>
      </w:pPr>
      <w:r>
        <w:separator/>
      </w:r>
    </w:p>
  </w:footnote>
  <w:footnote w:type="continuationSeparator" w:id="0">
    <w:p w:rsidR="0012486D" w:rsidRDefault="0012486D" w:rsidP="00766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6016970"/>
      <w:docPartObj>
        <w:docPartGallery w:val="Page Numbers (Top of Page)"/>
        <w:docPartUnique/>
      </w:docPartObj>
    </w:sdtPr>
    <w:sdtEndPr/>
    <w:sdtContent>
      <w:p w:rsidR="00766746" w:rsidRDefault="007667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E23">
          <w:rPr>
            <w:noProof/>
          </w:rPr>
          <w:t>2</w:t>
        </w:r>
        <w:r>
          <w:fldChar w:fldCharType="end"/>
        </w:r>
      </w:p>
    </w:sdtContent>
  </w:sdt>
  <w:p w:rsidR="00766746" w:rsidRDefault="0076674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7C22"/>
    <w:multiLevelType w:val="multilevel"/>
    <w:tmpl w:val="3FA876A8"/>
    <w:styleLink w:val="WWNum8"/>
    <w:lvl w:ilvl="0">
      <w:start w:val="3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1E2408F5"/>
    <w:multiLevelType w:val="multilevel"/>
    <w:tmpl w:val="BB24EAE8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46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18" w:hanging="141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18" w:hanging="141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18" w:hanging="141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abstractNum w:abstractNumId="2" w15:restartNumberingAfterBreak="0">
    <w:nsid w:val="2A4E39F7"/>
    <w:multiLevelType w:val="multilevel"/>
    <w:tmpl w:val="951A9A12"/>
    <w:styleLink w:val="WWNum7"/>
    <w:lvl w:ilvl="0">
      <w:start w:val="1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3A4655B7"/>
    <w:multiLevelType w:val="multilevel"/>
    <w:tmpl w:val="789A2B72"/>
    <w:styleLink w:val="WWNum2"/>
    <w:lvl w:ilvl="0">
      <w:start w:val="1"/>
      <w:numFmt w:val="decimal"/>
      <w:lvlText w:val="%1."/>
      <w:lvlJc w:val="left"/>
      <w:rPr>
        <w:rFonts w:eastAsia="Calibri" w:cs="Times New Roman"/>
        <w:i w:val="0"/>
      </w:rPr>
    </w:lvl>
    <w:lvl w:ilvl="1">
      <w:start w:val="1"/>
      <w:numFmt w:val="decimal"/>
      <w:lvlText w:val="%2)"/>
      <w:lvlJc w:val="left"/>
      <w:rPr>
        <w:rFonts w:ascii="Times New Roman" w:hAnsi="Times New Roman"/>
        <w:i w:val="0"/>
        <w:sz w:val="26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4AE87215"/>
    <w:multiLevelType w:val="hybridMultilevel"/>
    <w:tmpl w:val="C1BCF772"/>
    <w:lvl w:ilvl="0" w:tplc="6C4E55F4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5" w15:restartNumberingAfterBreak="0">
    <w:nsid w:val="55862B53"/>
    <w:multiLevelType w:val="multilevel"/>
    <w:tmpl w:val="9F82ABB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62331209"/>
    <w:multiLevelType w:val="multilevel"/>
    <w:tmpl w:val="E2BA8F64"/>
    <w:styleLink w:val="WW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63395999"/>
    <w:multiLevelType w:val="hybridMultilevel"/>
    <w:tmpl w:val="65ACF0E0"/>
    <w:lvl w:ilvl="0" w:tplc="27EA9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4095BDB"/>
    <w:multiLevelType w:val="multilevel"/>
    <w:tmpl w:val="77DA5E5C"/>
    <w:styleLink w:val="WWNum6"/>
    <w:lvl w:ilvl="0">
      <w:start w:val="6"/>
      <w:numFmt w:val="decimal"/>
      <w:lvlText w:val="%1."/>
      <w:lvlJc w:val="left"/>
      <w:rPr>
        <w:rFonts w:ascii="Times New Roman" w:eastAsia="Calibri" w:hAnsi="Times New Roman"/>
        <w:sz w:val="2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75894AE1"/>
    <w:multiLevelType w:val="multilevel"/>
    <w:tmpl w:val="A66637FA"/>
    <w:styleLink w:val="WW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7F040447"/>
    <w:multiLevelType w:val="multilevel"/>
    <w:tmpl w:val="CA6AB93A"/>
    <w:styleLink w:val="WWNum1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0"/>
  </w:num>
  <w:num w:numId="2">
    <w:abstractNumId w:val="3"/>
    <w:lvlOverride w:ilvl="1">
      <w:lvl w:ilvl="1">
        <w:start w:val="1"/>
        <w:numFmt w:val="decimal"/>
        <w:lvlText w:val="%2)"/>
        <w:lvlJc w:val="left"/>
        <w:rPr>
          <w:rFonts w:ascii="Times New Roman" w:hAnsi="Times New Roman"/>
          <w:i w:val="0"/>
          <w:sz w:val="28"/>
          <w:szCs w:val="28"/>
        </w:rPr>
      </w:lvl>
    </w:lvlOverride>
  </w:num>
  <w:num w:numId="3">
    <w:abstractNumId w:val="5"/>
  </w:num>
  <w:num w:numId="4">
    <w:abstractNumId w:val="6"/>
    <w:lvlOverride w:ilvl="0">
      <w:lvl w:ilvl="0">
        <w:start w:val="1"/>
        <w:numFmt w:val="decimal"/>
        <w:lvlText w:val="%1)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5">
    <w:abstractNumId w:val="9"/>
  </w:num>
  <w:num w:numId="6">
    <w:abstractNumId w:val="8"/>
  </w:num>
  <w:num w:numId="7">
    <w:abstractNumId w:val="2"/>
    <w:lvlOverride w:ilvl="0">
      <w:lvl w:ilvl="0">
        <w:start w:val="19"/>
        <w:numFmt w:val="decimal"/>
        <w:lvlText w:val="%1."/>
        <w:lvlJc w:val="left"/>
        <w:rPr>
          <w:rFonts w:ascii="Times New Roman" w:hAnsi="Times New Roman" w:cs="Times New Roman" w:hint="default"/>
          <w:sz w:val="28"/>
          <w:szCs w:val="28"/>
        </w:rPr>
      </w:lvl>
    </w:lvlOverride>
  </w:num>
  <w:num w:numId="8">
    <w:abstractNumId w:val="0"/>
    <w:lvlOverride w:ilvl="0">
      <w:lvl w:ilvl="0">
        <w:start w:val="30"/>
        <w:numFmt w:val="decimal"/>
        <w:lvlText w:val="%1.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9">
    <w:abstractNumId w:val="5"/>
    <w:lvlOverride w:ilvl="0">
      <w:startOverride w:val="1"/>
    </w:lvlOverride>
  </w:num>
  <w:num w:numId="10">
    <w:abstractNumId w:val="8"/>
    <w:lvlOverride w:ilvl="0">
      <w:startOverride w:val="6"/>
    </w:lvlOverride>
  </w:num>
  <w:num w:numId="11">
    <w:abstractNumId w:val="10"/>
  </w:num>
  <w:num w:numId="12">
    <w:abstractNumId w:val="2"/>
    <w:lvlOverride w:ilvl="0">
      <w:startOverride w:val="19"/>
    </w:lvlOverride>
  </w:num>
  <w:num w:numId="13">
    <w:abstractNumId w:val="10"/>
  </w:num>
  <w:num w:numId="14">
    <w:abstractNumId w:val="0"/>
    <w:lvlOverride w:ilvl="0">
      <w:startOverride w:val="30"/>
      <w:lvl w:ilvl="0">
        <w:start w:val="30"/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0"/>
    <w:lvlOverride w:ilvl="0">
      <w:startOverride w:val="1"/>
    </w:lvlOverride>
  </w:num>
  <w:num w:numId="16">
    <w:abstractNumId w:val="0"/>
    <w:lvlOverride w:ilvl="0">
      <w:startOverride w:val="30"/>
    </w:lvlOverride>
  </w:num>
  <w:num w:numId="17">
    <w:abstractNumId w:val="6"/>
    <w:lvlOverride w:ilvl="0">
      <w:startOverride w:val="1"/>
    </w:lvlOverride>
  </w:num>
  <w:num w:numId="18">
    <w:abstractNumId w:val="0"/>
    <w:lvlOverride w:ilvl="0">
      <w:startOverride w:val="30"/>
    </w:lvlOverride>
  </w:num>
  <w:num w:numId="19">
    <w:abstractNumId w:val="9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0"/>
    <w:lvlOverride w:ilvl="0">
      <w:startOverride w:val="30"/>
    </w:lvlOverride>
  </w:num>
  <w:num w:numId="22">
    <w:abstractNumId w:val="10"/>
    <w:lvlOverride w:ilvl="0">
      <w:startOverride w:val="1"/>
    </w:lvlOverride>
  </w:num>
  <w:num w:numId="23">
    <w:abstractNumId w:val="0"/>
    <w:lvlOverride w:ilvl="0">
      <w:startOverride w:val="30"/>
    </w:lvlOverride>
  </w:num>
  <w:num w:numId="24">
    <w:abstractNumId w:val="10"/>
    <w:lvlOverride w:ilvl="0">
      <w:startOverride w:val="1"/>
    </w:lvlOverride>
  </w:num>
  <w:num w:numId="25">
    <w:abstractNumId w:val="0"/>
    <w:lvlOverride w:ilvl="0">
      <w:startOverride w:val="30"/>
    </w:lvlOverride>
  </w:num>
  <w:num w:numId="26">
    <w:abstractNumId w:val="0"/>
  </w:num>
  <w:num w:numId="27">
    <w:abstractNumId w:val="2"/>
  </w:num>
  <w:num w:numId="28">
    <w:abstractNumId w:val="1"/>
  </w:num>
  <w:num w:numId="29">
    <w:abstractNumId w:val="3"/>
  </w:num>
  <w:num w:numId="30">
    <w:abstractNumId w:val="6"/>
  </w:num>
  <w:num w:numId="31">
    <w:abstractNumId w:val="7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F7"/>
    <w:rsid w:val="0001119A"/>
    <w:rsid w:val="00014950"/>
    <w:rsid w:val="000241D4"/>
    <w:rsid w:val="00024E0B"/>
    <w:rsid w:val="00051AD9"/>
    <w:rsid w:val="0007619A"/>
    <w:rsid w:val="00076AED"/>
    <w:rsid w:val="00092531"/>
    <w:rsid w:val="000A2B1C"/>
    <w:rsid w:val="000F0320"/>
    <w:rsid w:val="0012486D"/>
    <w:rsid w:val="00132208"/>
    <w:rsid w:val="00132975"/>
    <w:rsid w:val="00171C93"/>
    <w:rsid w:val="001F57EC"/>
    <w:rsid w:val="002118B7"/>
    <w:rsid w:val="00286AB0"/>
    <w:rsid w:val="002933DD"/>
    <w:rsid w:val="002B15F7"/>
    <w:rsid w:val="002B3CC1"/>
    <w:rsid w:val="002C0258"/>
    <w:rsid w:val="00323BA6"/>
    <w:rsid w:val="003506EC"/>
    <w:rsid w:val="00351BD4"/>
    <w:rsid w:val="00353290"/>
    <w:rsid w:val="003A2C9C"/>
    <w:rsid w:val="003D39A0"/>
    <w:rsid w:val="003E7AAE"/>
    <w:rsid w:val="0043121E"/>
    <w:rsid w:val="00466F54"/>
    <w:rsid w:val="00476374"/>
    <w:rsid w:val="004C053D"/>
    <w:rsid w:val="004D0A1D"/>
    <w:rsid w:val="004D6F15"/>
    <w:rsid w:val="00526E23"/>
    <w:rsid w:val="0057372D"/>
    <w:rsid w:val="00590485"/>
    <w:rsid w:val="005A3351"/>
    <w:rsid w:val="005B6D37"/>
    <w:rsid w:val="005D0CCE"/>
    <w:rsid w:val="0064214A"/>
    <w:rsid w:val="00744146"/>
    <w:rsid w:val="007666A5"/>
    <w:rsid w:val="00766746"/>
    <w:rsid w:val="007800C4"/>
    <w:rsid w:val="007C5814"/>
    <w:rsid w:val="007E5274"/>
    <w:rsid w:val="008100FA"/>
    <w:rsid w:val="0081113A"/>
    <w:rsid w:val="00816BE3"/>
    <w:rsid w:val="008657A0"/>
    <w:rsid w:val="00896519"/>
    <w:rsid w:val="008B299C"/>
    <w:rsid w:val="00946C77"/>
    <w:rsid w:val="009E38AF"/>
    <w:rsid w:val="00A3422C"/>
    <w:rsid w:val="00A735A6"/>
    <w:rsid w:val="00A922DC"/>
    <w:rsid w:val="00AF22D7"/>
    <w:rsid w:val="00AF7DBA"/>
    <w:rsid w:val="00B24572"/>
    <w:rsid w:val="00B4560A"/>
    <w:rsid w:val="00B51F16"/>
    <w:rsid w:val="00B5786D"/>
    <w:rsid w:val="00BA4E61"/>
    <w:rsid w:val="00BE3BCA"/>
    <w:rsid w:val="00C13F0E"/>
    <w:rsid w:val="00C30E08"/>
    <w:rsid w:val="00C73A8C"/>
    <w:rsid w:val="00C74476"/>
    <w:rsid w:val="00C82DA2"/>
    <w:rsid w:val="00CA0804"/>
    <w:rsid w:val="00CA4ED4"/>
    <w:rsid w:val="00CB2CD8"/>
    <w:rsid w:val="00CE7D94"/>
    <w:rsid w:val="00CF4064"/>
    <w:rsid w:val="00D03C04"/>
    <w:rsid w:val="00D5617B"/>
    <w:rsid w:val="00D606E4"/>
    <w:rsid w:val="00D83D0F"/>
    <w:rsid w:val="00E1603D"/>
    <w:rsid w:val="00E23C87"/>
    <w:rsid w:val="00E33D02"/>
    <w:rsid w:val="00E47718"/>
    <w:rsid w:val="00E50F4F"/>
    <w:rsid w:val="00EC65F8"/>
    <w:rsid w:val="00F07E19"/>
    <w:rsid w:val="00F42EA1"/>
    <w:rsid w:val="00F96258"/>
    <w:rsid w:val="00FC1888"/>
    <w:rsid w:val="00FE00AB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57DC1F-25CE-4AD8-BD01-DBB2F6D4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B6D37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5B6D3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Standard"/>
    <w:qFormat/>
    <w:rsid w:val="005B6D37"/>
    <w:pPr>
      <w:ind w:left="720"/>
    </w:pPr>
  </w:style>
  <w:style w:type="paragraph" w:customStyle="1" w:styleId="formattext">
    <w:name w:val="formattext"/>
    <w:basedOn w:val="Standard"/>
    <w:rsid w:val="005B6D3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1">
    <w:name w:val="WWNum1"/>
    <w:basedOn w:val="a2"/>
    <w:rsid w:val="005B6D37"/>
    <w:pPr>
      <w:numPr>
        <w:numId w:val="1"/>
      </w:numPr>
    </w:pPr>
  </w:style>
  <w:style w:type="numbering" w:customStyle="1" w:styleId="WWNum2">
    <w:name w:val="WWNum2"/>
    <w:basedOn w:val="a2"/>
    <w:rsid w:val="005B6D37"/>
    <w:pPr>
      <w:numPr>
        <w:numId w:val="29"/>
      </w:numPr>
    </w:pPr>
  </w:style>
  <w:style w:type="numbering" w:customStyle="1" w:styleId="WWNum3">
    <w:name w:val="WWNum3"/>
    <w:basedOn w:val="a2"/>
    <w:rsid w:val="005B6D37"/>
    <w:pPr>
      <w:numPr>
        <w:numId w:val="3"/>
      </w:numPr>
    </w:pPr>
  </w:style>
  <w:style w:type="numbering" w:customStyle="1" w:styleId="WWNum4">
    <w:name w:val="WWNum4"/>
    <w:basedOn w:val="a2"/>
    <w:rsid w:val="005B6D37"/>
    <w:pPr>
      <w:numPr>
        <w:numId w:val="30"/>
      </w:numPr>
    </w:pPr>
  </w:style>
  <w:style w:type="numbering" w:customStyle="1" w:styleId="WWNum5">
    <w:name w:val="WWNum5"/>
    <w:basedOn w:val="a2"/>
    <w:rsid w:val="005B6D37"/>
    <w:pPr>
      <w:numPr>
        <w:numId w:val="5"/>
      </w:numPr>
    </w:pPr>
  </w:style>
  <w:style w:type="numbering" w:customStyle="1" w:styleId="WWNum6">
    <w:name w:val="WWNum6"/>
    <w:basedOn w:val="a2"/>
    <w:rsid w:val="005B6D37"/>
    <w:pPr>
      <w:numPr>
        <w:numId w:val="6"/>
      </w:numPr>
    </w:pPr>
  </w:style>
  <w:style w:type="numbering" w:customStyle="1" w:styleId="WWNum7">
    <w:name w:val="WWNum7"/>
    <w:basedOn w:val="a2"/>
    <w:rsid w:val="005B6D37"/>
    <w:pPr>
      <w:numPr>
        <w:numId w:val="27"/>
      </w:numPr>
    </w:pPr>
  </w:style>
  <w:style w:type="numbering" w:customStyle="1" w:styleId="WWNum8">
    <w:name w:val="WWNum8"/>
    <w:basedOn w:val="a2"/>
    <w:rsid w:val="005B6D37"/>
    <w:pPr>
      <w:numPr>
        <w:numId w:val="26"/>
      </w:numPr>
    </w:pPr>
  </w:style>
  <w:style w:type="table" w:styleId="a4">
    <w:name w:val="Table Grid"/>
    <w:basedOn w:val="a1"/>
    <w:uiPriority w:val="99"/>
    <w:rsid w:val="00EC6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66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6746"/>
  </w:style>
  <w:style w:type="paragraph" w:styleId="a7">
    <w:name w:val="footer"/>
    <w:basedOn w:val="a"/>
    <w:link w:val="a8"/>
    <w:uiPriority w:val="99"/>
    <w:unhideWhenUsed/>
    <w:rsid w:val="00766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6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3" Type="http://schemas.openxmlformats.org/officeDocument/2006/relationships/hyperlink" Target="consultantplus://offline/ref=BFED5FEB97E8AB9D93611D81F739C2CE8E00D6EB8F82FAEC5A2222E5003536B40DA86AD81AEAAA0D78DE5876F457830DC4CD865696EA78C2N4FFH" TargetMode="External"/><Relationship Id="rId18" Type="http://schemas.openxmlformats.org/officeDocument/2006/relationships/hyperlink" Target="consultantplus://offline/ref=47F4B06262487835F19EE9E5E8C518CFEA80CF70522A6F3FD3948766C143DB0B7E9E0BF25716648A11B1D556372624CCDC6A5BCA4D43F8C2p6DCH" TargetMode="External"/><Relationship Id="rId26" Type="http://schemas.openxmlformats.org/officeDocument/2006/relationships/hyperlink" Target="consultantplus://offline/ref=9633786220396E3B24B27A2E2731A3814F6ACF445C182C9FF065C5D34C1AEEB530D3BF88AD58F994C6FAED5010160A339BA087964F54F8B9p8BF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A342995E29990F651B99E3659F6439FC354B5783CD2396F502C3759FC817FFBA92C4E89B867798F93FF547398AA872DF9F11EC8A898E35FbDZ0I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2" Type="http://schemas.openxmlformats.org/officeDocument/2006/relationships/hyperlink" Target="consultantplus://offline/ref=BFED5FEB97E8AB9D93611D81F739C2CE8E00D6EB8F82FAEC5A2222E5003536B40DA86AD81AEAAA0D77DE5876F457830DC4CD865696EA78C2N4FFH" TargetMode="External"/><Relationship Id="rId17" Type="http://schemas.openxmlformats.org/officeDocument/2006/relationships/hyperlink" Target="consultantplus://offline/ref=47F4B06262487835F19EE9E5E8C518CFEA80CF70522A6F3FD3948766C143DB0B7E9E0BF25717638E1DB1D556372624CCDC6A5BCA4D43F8C2p6DCH" TargetMode="External"/><Relationship Id="rId25" Type="http://schemas.openxmlformats.org/officeDocument/2006/relationships/hyperlink" Target="consultantplus://offline/ref=316A832F66BE51A78C04E1CD29973F1E0D47D8B6CAC74680173DC77EF16FBB06BE41A8087747601EFB3DFA4A34BB038E25033D52A2A6DBFD2FeF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7F4B06262487835F19EE9E5E8C518CFEA80CF70522A6F3FD3948766C143DB0B7E9E0BF25717638E12B1D556372624CCDC6A5BCA4D43F8C2p6DCH" TargetMode="External"/><Relationship Id="rId20" Type="http://schemas.openxmlformats.org/officeDocument/2006/relationships/hyperlink" Target="consultantplus://offline/ref=8A342995E29990F651B99E3659F6439FC354B5783CD2396F502C3759FC817FFBA92C4E89B867768393FF547398AA872DF9F11EC8A898E35FbDZ0I" TargetMode="External"/><Relationship Id="rId29" Type="http://schemas.openxmlformats.org/officeDocument/2006/relationships/hyperlink" Target="consultantplus://offline/ref=7735C97E6433FBEA50F0A6E3119C5BA0F6C61220D7FC545F64396FCE210898231A4F9B8B5DFE9772905667E03EBF44A8ED69462A41B2F1D7m11B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032E424A981FEF6EA76D122FD1427C5E0D1B149CE1F53F7ADCE60552E2D5255981F62C588E26EF118C1EAF8BEF7136C0B19EDEFA267FE79F4IAN" TargetMode="External"/><Relationship Id="rId24" Type="http://schemas.openxmlformats.org/officeDocument/2006/relationships/hyperlink" Target="consultantplus://offline/ref=496093E883097FAC5F0A4065E73B1904493287D91910652EA4CEF0132633795504893C8B56AD3BBA5542D09177FEDDFCF3E0F93A105BB2EEKFe0I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FED5FEB97E8AB9D93611D81F739C2CE8E00D6EB8F82FAEC5A2222E5003536B40DA86AD81AEAAB0A76DE5876F457830DC4CD865696EA78C2N4FFH" TargetMode="External"/><Relationship Id="rId23" Type="http://schemas.openxmlformats.org/officeDocument/2006/relationships/hyperlink" Target="consultantplus://offline/ref=496093E883097FAC5F0A4065E73B1904493287D91910652EA4CEF0132633795504893C8B56AC32B35C42D09177FEDDFCF3E0F93A105BB2EEKFe0I" TargetMode="External"/><Relationship Id="rId28" Type="http://schemas.openxmlformats.org/officeDocument/2006/relationships/hyperlink" Target="consultantplus://offline/ref=7735C97E6433FBEA50F0A6E3119C5BA0F6C61220D7FC545F64396FCE210898231A4F9B8B5DFE9773985667E03EBF44A8ED69462A41B2F1D7m11BL" TargetMode="External"/><Relationship Id="rId10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19" Type="http://schemas.openxmlformats.org/officeDocument/2006/relationships/hyperlink" Target="consultantplus://offline/ref=47F4B06262487835F19EE9E5E8C518CFEA80CF70522A6F3FD3948766C143DB0B7E9E0BF25717628913B1D556372624CCDC6A5BCA4D43F8C2p6DCH" TargetMode="External"/><Relationship Id="rId31" Type="http://schemas.openxmlformats.org/officeDocument/2006/relationships/hyperlink" Target="consultantplus://offline/ref=7735C97E6433FBEA50F0A6E3119C5BA0F6C61220D7FC545F64396FCE210898231A4F9B8B5DFE9271955667E03EBF44A8ED69462A41B2F1D7m11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4" Type="http://schemas.openxmlformats.org/officeDocument/2006/relationships/hyperlink" Target="consultantplus://offline/ref=BFED5FEB97E8AB9D93611D81F739C2CE8E00D6EB8F82FAEC5A2222E5003536B40DA86AD81AEBAD0974DE5876F457830DC4CD865696EA78C2N4FFH" TargetMode="External"/><Relationship Id="rId22" Type="http://schemas.openxmlformats.org/officeDocument/2006/relationships/hyperlink" Target="consultantplus://offline/ref=8A342995E29990F651B99E3659F6439FC354B5783CD2396F502C3759FC817FFBA92C4E89B866728099FF547398AA872DF9F11EC8A898E35FbDZ0I" TargetMode="External"/><Relationship Id="rId27" Type="http://schemas.openxmlformats.org/officeDocument/2006/relationships/hyperlink" Target="consultantplus://offline/ref=9633786220396E3B24B27A2E2731A3814F6ACF445C182C9FF065C5D34C1AEEB530D3BF88AD58F990CDFAED5010160A339BA087964F54F8B9p8BFL" TargetMode="External"/><Relationship Id="rId30" Type="http://schemas.openxmlformats.org/officeDocument/2006/relationships/hyperlink" Target="consultantplus://offline/ref=7735C97E6433FBEA50F0A6E3119C5BA0F6C61220D7FC545F64396FCE210898231A4F9B8B5DFE9772915667E03EBF44A8ED69462A41B2F1D7m11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19</Pages>
  <Words>7437</Words>
  <Characters>42391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15</cp:revision>
  <cp:lastPrinted>2021-11-30T07:32:00Z</cp:lastPrinted>
  <dcterms:created xsi:type="dcterms:W3CDTF">2021-10-26T05:44:00Z</dcterms:created>
  <dcterms:modified xsi:type="dcterms:W3CDTF">2021-12-25T08:26:00Z</dcterms:modified>
</cp:coreProperties>
</file>