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5C" w:rsidRDefault="00D3115C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77320A" w:rsidRDefault="00CB4326" w:rsidP="004D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4846" w:rsidRPr="0077320A" w:rsidRDefault="00037A49" w:rsidP="004D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  постановлению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D4846" w:rsidRPr="006D4846" w:rsidRDefault="00BE7EAC" w:rsidP="004D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69D9">
        <w:rPr>
          <w:rFonts w:ascii="Times New Roman" w:eastAsia="Times New Roman" w:hAnsi="Times New Roman" w:cs="Times New Roman"/>
          <w:sz w:val="28"/>
          <w:szCs w:val="28"/>
          <w:lang w:eastAsia="ru-RU"/>
        </w:rPr>
        <w:t>08.07</w:t>
      </w:r>
      <w:r w:rsidR="001273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6D4846" w:rsidRPr="0077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69D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6D4846" w:rsidRPr="006D4846" w:rsidRDefault="006D4846" w:rsidP="006D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услуг (функций),</w:t>
      </w:r>
    </w:p>
    <w:p w:rsidR="006D4846" w:rsidRP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в муниципальном образовании</w:t>
      </w:r>
    </w:p>
    <w:p w:rsidR="006D4846" w:rsidRDefault="006D4846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Никологоры Вязниковского района Владимирской области</w:t>
      </w:r>
    </w:p>
    <w:p w:rsidR="00DC7040" w:rsidRPr="006D4846" w:rsidRDefault="00DC7040" w:rsidP="006D4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2"/>
        <w:gridCol w:w="2977"/>
        <w:gridCol w:w="2126"/>
      </w:tblGrid>
      <w:tr w:rsidR="001273A4" w:rsidRPr="006D4846" w:rsidTr="00BF7BE0">
        <w:trPr>
          <w:trHeight w:val="9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9C7CA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администрации, предоставляющее муниципальную услугу (функцию)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9C7CA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A6">
              <w:rPr>
                <w:rFonts w:ascii="Times New Roman" w:hAnsi="Times New Roman" w:cs="Times New Roman"/>
                <w:sz w:val="28"/>
                <w:szCs w:val="28"/>
              </w:rPr>
              <w:t>Получатель муниципальной услуги</w:t>
            </w:r>
          </w:p>
        </w:tc>
      </w:tr>
      <w:tr w:rsidR="001273A4" w:rsidRPr="006D4846" w:rsidTr="00BF7BE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273A4" w:rsidRPr="006D4846" w:rsidTr="00BF7BE0">
        <w:trPr>
          <w:trHeight w:val="1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очередности  предоставления жилых помещений на условиях социального найма 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846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и выписок из Реестра муниципальной собственности администрации 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 и юридические лица</w:t>
            </w:r>
          </w:p>
        </w:tc>
      </w:tr>
      <w:tr w:rsidR="001273A4" w:rsidRPr="006D4846" w:rsidTr="00BF7BE0">
        <w:trPr>
          <w:trHeight w:val="1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 выписки  из похозяйственной книги о наличии личного подсобного хозяйства и права на земельные участки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справок о регистрации по месту жительства гражданам, проживающим в домах частного жилищного фонда»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73A4" w:rsidRPr="006D4846" w:rsidRDefault="001273A4" w:rsidP="00BF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Признание помещений пригодными (непригодными) для проживания граждан, а также многоквартирных </w:t>
            </w: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домов аварийными и подлежащих сносу или реконструкции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администрации, </w:t>
            </w: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жилищная комиссия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1139B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1273A4" w:rsidRPr="006D4846" w:rsidTr="001273A4">
        <w:trPr>
          <w:trHeight w:val="5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142131" w:rsidRDefault="001273A4" w:rsidP="001273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4">
              <w:rPr>
                <w:rFonts w:ascii="Times New Roman" w:hAnsi="Times New Roman" w:cs="Times New Roman"/>
                <w:sz w:val="28"/>
                <w:szCs w:val="28"/>
              </w:rPr>
      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общего пользования местного значения),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на территории муниципального образования поселок Никологоры Вязниковского района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делопроизводства, жилищная комиссия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в аренду имущества, являющегося муниципальной собственностью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отдел имущественных отношений, 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Назначение, выплата и перерасчет  муниципальной пенсии за выслугу лет муниципальным служащим и лицам, замещающим муниципальным должности  в муниципальном образовании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мест для размещения нестационарных торговых объектов на территории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услуг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C7040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t xml:space="preserve">Отдел организационной работы, кадров и </w:t>
            </w:r>
            <w:r w:rsidRPr="00DC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DC7040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green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                                 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,юридические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жилых помещений муниципального жилищного фонда  в собственность граждан в порядке приватизации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уставов территориального общественного самоуправления</w:t>
            </w:r>
          </w:p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объединения граждан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жилых помещений муниципального жилищного фонда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специального разрешения на движение транспортных средств, осуществляющих перевозки  опасных, тяжеловесных и (или) крупногабаритных грузов по автомобильным дорогам местного значения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копии (выписки) постановления, распоряжения администрации муниципального образования «поселок Никологоры» Вязниковского района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273A4" w:rsidRPr="006D4846" w:rsidTr="00BF7BE0">
        <w:trPr>
          <w:trHeight w:val="1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протокола заседания жилищной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Жилищная комиссия, 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«поселок Никологоры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Заместитель главы  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E187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72">
              <w:rPr>
                <w:rFonts w:ascii="Times New Roman" w:hAnsi="Times New Roman" w:cs="Times New Roman"/>
                <w:sz w:val="28"/>
                <w:szCs w:val="28"/>
              </w:rPr>
              <w:t>Физические лица, организации, учреждения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муниципальных жилых помещений специализированного жилищного фонда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A82093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093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разрешений на проведение муниципальных лотерей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Совершение нотариальных действий </w:t>
            </w:r>
            <w:r w:rsidRPr="001421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«поселок Никологоры»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Физические </w:t>
            </w: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2131" w:rsidRDefault="001273A4" w:rsidP="00BF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0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выписок из адресного реестра муниципальной собственности администрации  муниципального образования «поселок Никологоры» Вязниковского района  Владимирской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организационной работы, кадров и делопроизводства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тделимущественных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6D4846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3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Предварительное согласование предоставления земельного участка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32C25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94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</w:t>
            </w:r>
            <w:r w:rsidRPr="00300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регулировании земельных отношений на территории Владимирской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имущественныхотношений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3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32C25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0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4F">
              <w:rPr>
                <w:rFonts w:ascii="Times New Roman" w:hAnsi="Times New Roman" w:cs="Times New Roman"/>
                <w:sz w:val="28"/>
                <w:szCs w:val="28"/>
              </w:rPr>
              <w:t>Прием и выдача документов об утверждении схемы расположения земельного участка на кадастровом плане территории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</w:pPr>
            <w:r w:rsidRPr="001E428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A82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  <w:tr w:rsidR="001273A4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Default="001273A4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43C4F" w:rsidRDefault="001273A4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концессию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1E428D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Отдел бюджетного учёта и отчётности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3A4" w:rsidRPr="00012A82" w:rsidRDefault="001273A4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7BC4">
              <w:rPr>
                <w:rFonts w:ascii="Times New Roman" w:hAnsi="Times New Roman" w:cs="Times New Roman"/>
                <w:sz w:val="28"/>
                <w:szCs w:val="28"/>
              </w:rPr>
              <w:t>ридические лица</w:t>
            </w:r>
          </w:p>
        </w:tc>
      </w:tr>
      <w:tr w:rsidR="007A218B" w:rsidRPr="006D4846" w:rsidTr="00BF7BE0">
        <w:trPr>
          <w:trHeight w:val="1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Default="007A218B" w:rsidP="00BF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Pr="00337BC4" w:rsidRDefault="007A218B" w:rsidP="00BF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18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"Предоставление информации о порядке предоставления жилищно-коммунальных услуг населению</w:t>
            </w:r>
            <w:r w:rsidR="00FE69D9" w:rsidRPr="007A218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Pr="00337BC4" w:rsidRDefault="007A218B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8B" w:rsidRDefault="007A218B" w:rsidP="00BF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8B">
              <w:rPr>
                <w:rFonts w:ascii="Times New Roman" w:hAnsi="Times New Roman" w:cs="Times New Roman"/>
                <w:sz w:val="28"/>
                <w:szCs w:val="28"/>
              </w:rPr>
              <w:t>Физические лица, юридические лица</w:t>
            </w:r>
          </w:p>
        </w:tc>
      </w:tr>
    </w:tbl>
    <w:p w:rsidR="006D4846" w:rsidRPr="006D4846" w:rsidRDefault="006D4846" w:rsidP="006D4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D4846" w:rsidRPr="006D4846" w:rsidRDefault="006D4846" w:rsidP="006D48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50262" w:rsidRDefault="00450262">
      <w:bookmarkStart w:id="0" w:name="_GoBack"/>
      <w:bookmarkEnd w:id="0"/>
    </w:p>
    <w:sectPr w:rsidR="00450262" w:rsidSect="00D3115C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4A"/>
    <w:multiLevelType w:val="hybridMultilevel"/>
    <w:tmpl w:val="C73E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A3B"/>
    <w:rsid w:val="00012A82"/>
    <w:rsid w:val="00037A49"/>
    <w:rsid w:val="000A6AFA"/>
    <w:rsid w:val="000E1872"/>
    <w:rsid w:val="000F2105"/>
    <w:rsid w:val="001148FB"/>
    <w:rsid w:val="001273A4"/>
    <w:rsid w:val="00132C25"/>
    <w:rsid w:val="001340E8"/>
    <w:rsid w:val="00142131"/>
    <w:rsid w:val="00143C4F"/>
    <w:rsid w:val="001457A3"/>
    <w:rsid w:val="00153A8D"/>
    <w:rsid w:val="00174DCC"/>
    <w:rsid w:val="00271C81"/>
    <w:rsid w:val="0030094A"/>
    <w:rsid w:val="00337BC4"/>
    <w:rsid w:val="00447534"/>
    <w:rsid w:val="00450262"/>
    <w:rsid w:val="00460055"/>
    <w:rsid w:val="0046402A"/>
    <w:rsid w:val="004D2F1D"/>
    <w:rsid w:val="004D5F8B"/>
    <w:rsid w:val="00513C76"/>
    <w:rsid w:val="005E1D10"/>
    <w:rsid w:val="00616750"/>
    <w:rsid w:val="006A06F1"/>
    <w:rsid w:val="006D4846"/>
    <w:rsid w:val="0077320A"/>
    <w:rsid w:val="007A218B"/>
    <w:rsid w:val="007B2811"/>
    <w:rsid w:val="008735BA"/>
    <w:rsid w:val="00903CDD"/>
    <w:rsid w:val="009C7CA6"/>
    <w:rsid w:val="00A82093"/>
    <w:rsid w:val="00A97A3B"/>
    <w:rsid w:val="00B946A2"/>
    <w:rsid w:val="00BA2DC5"/>
    <w:rsid w:val="00BC60EE"/>
    <w:rsid w:val="00BE7EAC"/>
    <w:rsid w:val="00C86D66"/>
    <w:rsid w:val="00CB4326"/>
    <w:rsid w:val="00CC2FAF"/>
    <w:rsid w:val="00D1139B"/>
    <w:rsid w:val="00D24A9A"/>
    <w:rsid w:val="00D3115C"/>
    <w:rsid w:val="00D77036"/>
    <w:rsid w:val="00D9382B"/>
    <w:rsid w:val="00DC7040"/>
    <w:rsid w:val="00DF3119"/>
    <w:rsid w:val="00E53F23"/>
    <w:rsid w:val="00F27DA0"/>
    <w:rsid w:val="00F33391"/>
    <w:rsid w:val="00FB0836"/>
    <w:rsid w:val="00FE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2018-06-06T11:03:00Z</cp:lastPrinted>
  <dcterms:created xsi:type="dcterms:W3CDTF">2020-08-18T11:24:00Z</dcterms:created>
  <dcterms:modified xsi:type="dcterms:W3CDTF">2020-08-18T11:24:00Z</dcterms:modified>
</cp:coreProperties>
</file>